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D78F5" w14:textId="77777777" w:rsidR="00265B01" w:rsidRDefault="00265B01"/>
    <w:p w14:paraId="0EA613A4" w14:textId="77777777" w:rsidR="00265B01" w:rsidRDefault="00265B01"/>
    <w:p w14:paraId="144C3CBE" w14:textId="0DF7A886" w:rsidR="00265B01" w:rsidRDefault="00BF5593" w:rsidP="00BF5593">
      <w:pPr>
        <w:pStyle w:val="Heading1"/>
      </w:pPr>
      <w:r>
        <w:t>Late Payments Regulation – template letter for national AmChams</w:t>
      </w:r>
    </w:p>
    <w:p w14:paraId="4BC30769" w14:textId="77777777" w:rsidR="00265B01" w:rsidRDefault="00265B01"/>
    <w:p w14:paraId="14001E70" w14:textId="1BDCD87C" w:rsidR="00265B01" w:rsidRPr="00271D74" w:rsidRDefault="00BF5593" w:rsidP="00271D74">
      <w:pPr>
        <w:rPr>
          <w:sz w:val="22"/>
          <w:szCs w:val="28"/>
        </w:rPr>
      </w:pPr>
      <w:r w:rsidRPr="00271D74">
        <w:rPr>
          <w:sz w:val="22"/>
          <w:szCs w:val="28"/>
        </w:rPr>
        <w:t>Dear Minister XXX,</w:t>
      </w:r>
    </w:p>
    <w:p w14:paraId="557D6B49" w14:textId="77777777" w:rsidR="00BF5593" w:rsidRPr="00271D74" w:rsidRDefault="00BF5593" w:rsidP="00271D74">
      <w:pPr>
        <w:rPr>
          <w:sz w:val="28"/>
          <w:szCs w:val="36"/>
        </w:rPr>
      </w:pPr>
    </w:p>
    <w:p w14:paraId="639C799D" w14:textId="4802B330" w:rsidR="00265B01" w:rsidRPr="00271D74" w:rsidRDefault="00AF54C7" w:rsidP="00271D74">
      <w:pPr>
        <w:rPr>
          <w:sz w:val="22"/>
          <w:szCs w:val="28"/>
        </w:rPr>
      </w:pPr>
      <w:r w:rsidRPr="00271D74">
        <w:rPr>
          <w:sz w:val="22"/>
          <w:szCs w:val="28"/>
        </w:rPr>
        <w:t xml:space="preserve">As the representatives of American business in [COUNTRY], the American Chamber of Commerce in [COUNTRY] (AmCham [COUNTRY]) would like to </w:t>
      </w:r>
      <w:r w:rsidR="00AB4110" w:rsidRPr="00271D74">
        <w:rPr>
          <w:sz w:val="22"/>
          <w:szCs w:val="28"/>
        </w:rPr>
        <w:t>express our concern</w:t>
      </w:r>
      <w:r w:rsidRPr="00271D74">
        <w:rPr>
          <w:sz w:val="22"/>
          <w:szCs w:val="28"/>
        </w:rPr>
        <w:t xml:space="preserve"> at legislative developments at the European Union (EU) level</w:t>
      </w:r>
      <w:r w:rsidR="00AB4110" w:rsidRPr="00271D74">
        <w:rPr>
          <w:sz w:val="22"/>
          <w:szCs w:val="28"/>
        </w:rPr>
        <w:t xml:space="preserve"> regarding the proposed Late Payments Regulation.  </w:t>
      </w:r>
    </w:p>
    <w:p w14:paraId="716E5425" w14:textId="77777777" w:rsidR="00817880" w:rsidRPr="00271D74" w:rsidRDefault="00817880" w:rsidP="00271D74">
      <w:pPr>
        <w:rPr>
          <w:sz w:val="22"/>
          <w:szCs w:val="28"/>
        </w:rPr>
      </w:pPr>
    </w:p>
    <w:p w14:paraId="183FA2F0" w14:textId="77777777" w:rsidR="008D1C54" w:rsidRDefault="00817880" w:rsidP="00271D74">
      <w:pPr>
        <w:rPr>
          <w:sz w:val="22"/>
          <w:szCs w:val="28"/>
        </w:rPr>
      </w:pPr>
      <w:r w:rsidRPr="00271D74">
        <w:rPr>
          <w:sz w:val="22"/>
          <w:szCs w:val="28"/>
        </w:rPr>
        <w:t xml:space="preserve">The proposed Late Payment Regulation is motivated by the commendable goal of supporting and protecting small and medium-sized enterprises (SMEs) in the area of payments. However, as currently drafted, it captures transactions where both parties are large companies and potentially prevents SMEs and large companies alike </w:t>
      </w:r>
      <w:r w:rsidR="009D0A46" w:rsidRPr="00271D74">
        <w:rPr>
          <w:sz w:val="22"/>
          <w:szCs w:val="28"/>
        </w:rPr>
        <w:t xml:space="preserve">from </w:t>
      </w:r>
      <w:r w:rsidRPr="00271D74">
        <w:rPr>
          <w:sz w:val="22"/>
          <w:szCs w:val="28"/>
        </w:rPr>
        <w:t>using supply chain financing</w:t>
      </w:r>
      <w:r w:rsidR="009D0A46" w:rsidRPr="00271D74">
        <w:rPr>
          <w:sz w:val="22"/>
          <w:szCs w:val="28"/>
        </w:rPr>
        <w:t xml:space="preserve"> to grow their businesses</w:t>
      </w:r>
      <w:r w:rsidRPr="00271D74">
        <w:rPr>
          <w:sz w:val="22"/>
          <w:szCs w:val="28"/>
        </w:rPr>
        <w:t xml:space="preserve">. </w:t>
      </w:r>
    </w:p>
    <w:p w14:paraId="04F26E74" w14:textId="77777777" w:rsidR="006531F9" w:rsidRPr="00271D74" w:rsidRDefault="006531F9" w:rsidP="00271D74">
      <w:pPr>
        <w:rPr>
          <w:sz w:val="22"/>
          <w:szCs w:val="28"/>
        </w:rPr>
      </w:pPr>
    </w:p>
    <w:p w14:paraId="7E4F4019" w14:textId="48D2147C" w:rsidR="009D0A46" w:rsidRPr="00271D74" w:rsidRDefault="00817880" w:rsidP="00271D74">
      <w:pPr>
        <w:rPr>
          <w:sz w:val="22"/>
          <w:szCs w:val="28"/>
        </w:rPr>
      </w:pPr>
      <w:r w:rsidRPr="00271D74">
        <w:rPr>
          <w:sz w:val="22"/>
          <w:szCs w:val="28"/>
        </w:rPr>
        <w:t xml:space="preserve">Industry in [COUNTRY] is extremely concerned about the long-term implications of the proposed </w:t>
      </w:r>
      <w:r w:rsidR="00456287" w:rsidRPr="00271D74">
        <w:rPr>
          <w:sz w:val="22"/>
          <w:szCs w:val="28"/>
        </w:rPr>
        <w:t>Regulation</w:t>
      </w:r>
      <w:r w:rsidR="00B175B5" w:rsidRPr="00271D74">
        <w:rPr>
          <w:sz w:val="22"/>
          <w:szCs w:val="28"/>
        </w:rPr>
        <w:t xml:space="preserve"> as currently drafted in [COUNTRY], specifically</w:t>
      </w:r>
      <w:r w:rsidR="00A57A97" w:rsidRPr="00271D74">
        <w:rPr>
          <w:sz w:val="22"/>
          <w:szCs w:val="28"/>
        </w:rPr>
        <w:t xml:space="preserve"> the impact</w:t>
      </w:r>
      <w:r w:rsidR="00B175B5" w:rsidRPr="00271D74">
        <w:rPr>
          <w:sz w:val="22"/>
          <w:szCs w:val="28"/>
        </w:rPr>
        <w:t xml:space="preserve"> on business certainty and the freedom to contract using standard </w:t>
      </w:r>
      <w:r w:rsidR="00A57A97" w:rsidRPr="00271D74">
        <w:rPr>
          <w:sz w:val="22"/>
          <w:szCs w:val="28"/>
        </w:rPr>
        <w:t>commercial</w:t>
      </w:r>
      <w:r w:rsidR="00B175B5" w:rsidRPr="00271D74">
        <w:rPr>
          <w:sz w:val="22"/>
          <w:szCs w:val="28"/>
        </w:rPr>
        <w:t xml:space="preserve"> terms and practices</w:t>
      </w:r>
      <w:r w:rsidR="00456287" w:rsidRPr="00271D74">
        <w:rPr>
          <w:sz w:val="22"/>
          <w:szCs w:val="28"/>
        </w:rPr>
        <w:t xml:space="preserve">. </w:t>
      </w:r>
    </w:p>
    <w:p w14:paraId="1BB38ABD" w14:textId="77777777" w:rsidR="00795A7C" w:rsidRPr="00271D74" w:rsidRDefault="00795A7C" w:rsidP="00271D74">
      <w:pPr>
        <w:rPr>
          <w:sz w:val="22"/>
          <w:szCs w:val="28"/>
        </w:rPr>
      </w:pPr>
    </w:p>
    <w:p w14:paraId="53ADCD44" w14:textId="17198E7C" w:rsidR="00795A7C" w:rsidRDefault="006026C2" w:rsidP="006026C2">
      <w:pPr>
        <w:rPr>
          <w:sz w:val="22"/>
          <w:szCs w:val="28"/>
        </w:rPr>
      </w:pPr>
      <w:r w:rsidRPr="006026C2">
        <w:rPr>
          <w:sz w:val="22"/>
          <w:szCs w:val="28"/>
        </w:rPr>
        <w:t xml:space="preserve">On 20 March 2024, the European Parliament Committee on the Internal Market and Consumer Protection (IMCO) adopted its draft Report on the </w:t>
      </w:r>
      <w:r w:rsidR="00AC7DDA">
        <w:rPr>
          <w:sz w:val="22"/>
          <w:szCs w:val="28"/>
        </w:rPr>
        <w:t>Late Payment Regulation file</w:t>
      </w:r>
      <w:r w:rsidRPr="006026C2">
        <w:rPr>
          <w:sz w:val="22"/>
          <w:szCs w:val="28"/>
        </w:rPr>
        <w:t>. The IMCO Report will be considered by the plenary of the</w:t>
      </w:r>
      <w:r>
        <w:rPr>
          <w:sz w:val="22"/>
          <w:szCs w:val="28"/>
        </w:rPr>
        <w:t xml:space="preserve"> </w:t>
      </w:r>
      <w:r w:rsidRPr="006026C2">
        <w:rPr>
          <w:sz w:val="22"/>
          <w:szCs w:val="28"/>
        </w:rPr>
        <w:t xml:space="preserve">European Parliament on 23 April. </w:t>
      </w:r>
      <w:r w:rsidR="00D95B57">
        <w:rPr>
          <w:sz w:val="22"/>
          <w:szCs w:val="28"/>
        </w:rPr>
        <w:t>If</w:t>
      </w:r>
      <w:r w:rsidR="004571F3">
        <w:rPr>
          <w:sz w:val="22"/>
          <w:szCs w:val="28"/>
        </w:rPr>
        <w:t xml:space="preserve"> that text is adopted as expected, w</w:t>
      </w:r>
      <w:r w:rsidR="00795A7C" w:rsidRPr="00271D74">
        <w:rPr>
          <w:sz w:val="22"/>
          <w:szCs w:val="28"/>
        </w:rPr>
        <w:t>e ask that you, on behalf of [COUNTRY]</w:t>
      </w:r>
      <w:r w:rsidR="00D77D6C" w:rsidRPr="00271D74">
        <w:rPr>
          <w:sz w:val="22"/>
          <w:szCs w:val="28"/>
        </w:rPr>
        <w:t xml:space="preserve">, </w:t>
      </w:r>
      <w:r w:rsidR="00BF5BAE" w:rsidRPr="00271D74">
        <w:rPr>
          <w:sz w:val="22"/>
          <w:szCs w:val="28"/>
        </w:rPr>
        <w:t>raise the issue of the unintended and unnecessary broader impact of the proposed Regulation on businesses in a way that does not benefit SMEs</w:t>
      </w:r>
      <w:r w:rsidR="00B175B5" w:rsidRPr="00271D74">
        <w:rPr>
          <w:sz w:val="22"/>
          <w:szCs w:val="28"/>
        </w:rPr>
        <w:t xml:space="preserve"> and potentially undermines competitiveness</w:t>
      </w:r>
      <w:r w:rsidR="00A57A97" w:rsidRPr="00271D74">
        <w:rPr>
          <w:sz w:val="22"/>
          <w:szCs w:val="28"/>
        </w:rPr>
        <w:t>, and the lack of clarity about the proposed Regulation</w:t>
      </w:r>
      <w:r w:rsidR="00233840" w:rsidRPr="00271D74">
        <w:rPr>
          <w:sz w:val="22"/>
          <w:szCs w:val="28"/>
        </w:rPr>
        <w:t xml:space="preserve">’s impact on supply chain financing. </w:t>
      </w:r>
    </w:p>
    <w:p w14:paraId="5896B7D5" w14:textId="77777777" w:rsidR="00D94262" w:rsidRDefault="00D94262" w:rsidP="006026C2">
      <w:pPr>
        <w:rPr>
          <w:sz w:val="22"/>
          <w:szCs w:val="28"/>
        </w:rPr>
      </w:pPr>
    </w:p>
    <w:p w14:paraId="7B9A3AED" w14:textId="1F2BB4E3" w:rsidR="00D94262" w:rsidRPr="00425D74" w:rsidRDefault="00D94262" w:rsidP="00425D74">
      <w:pPr>
        <w:rPr>
          <w:sz w:val="22"/>
          <w:szCs w:val="28"/>
          <w:lang w:val="en-BE"/>
        </w:rPr>
      </w:pPr>
      <w:hyperlink r:id="rId11" w:history="1">
        <w:r w:rsidRPr="00D94262">
          <w:rPr>
            <w:rStyle w:val="Hyperlink"/>
            <w:rFonts w:asciiTheme="minorHAnsi" w:hAnsiTheme="minorHAnsi"/>
            <w:sz w:val="22"/>
            <w:szCs w:val="28"/>
            <w:lang w:val="en-BE"/>
          </w:rPr>
          <w:t>Read AmCham EU’s latest position paper</w:t>
        </w:r>
      </w:hyperlink>
      <w:r w:rsidRPr="00D94262">
        <w:rPr>
          <w:sz w:val="22"/>
          <w:szCs w:val="28"/>
          <w:lang w:val="en-BE"/>
        </w:rPr>
        <w:t xml:space="preserve"> to understand why co-legislators </w:t>
      </w:r>
      <w:r w:rsidR="00425D74" w:rsidRPr="00425D74">
        <w:rPr>
          <w:b/>
          <w:bCs/>
          <w:sz w:val="22"/>
          <w:szCs w:val="28"/>
          <w:lang w:val="en-BE"/>
        </w:rPr>
        <w:t>should consider amendments that reflect the need for a differentiated approach; the need for flexible payment deadlines; eliminate any notification requirement; as well as the introduction of a 'grandfather' clause.</w:t>
      </w:r>
    </w:p>
    <w:p w14:paraId="5AE9664D" w14:textId="77777777" w:rsidR="009D0A46" w:rsidRPr="00271D74" w:rsidRDefault="009D0A46" w:rsidP="00271D74">
      <w:pPr>
        <w:rPr>
          <w:sz w:val="22"/>
          <w:szCs w:val="28"/>
        </w:rPr>
      </w:pPr>
    </w:p>
    <w:p w14:paraId="158CDDF5" w14:textId="1A259DE2" w:rsidR="009D0A46" w:rsidRPr="00271D74" w:rsidRDefault="009D0A46" w:rsidP="00271D74">
      <w:pPr>
        <w:rPr>
          <w:sz w:val="22"/>
          <w:szCs w:val="28"/>
        </w:rPr>
      </w:pPr>
      <w:r w:rsidRPr="00271D74">
        <w:rPr>
          <w:sz w:val="22"/>
          <w:szCs w:val="28"/>
        </w:rPr>
        <w:t>Please do not hesitate to contact us with any questions which AmCham (COUNTRY) will be happy to address in collaboration with our colleagues at the American Chamber of Commerce to the European Union.</w:t>
      </w:r>
    </w:p>
    <w:p w14:paraId="4291F552" w14:textId="77777777" w:rsidR="00C734AA" w:rsidRDefault="00C734AA" w:rsidP="00271D74">
      <w:pPr>
        <w:rPr>
          <w:sz w:val="22"/>
          <w:szCs w:val="28"/>
        </w:rPr>
      </w:pPr>
    </w:p>
    <w:p w14:paraId="582BC490" w14:textId="17BCD707" w:rsidR="009D0A46" w:rsidRPr="00271D74" w:rsidRDefault="009D0A46" w:rsidP="00271D74">
      <w:pPr>
        <w:rPr>
          <w:sz w:val="22"/>
          <w:szCs w:val="28"/>
        </w:rPr>
      </w:pPr>
      <w:r w:rsidRPr="00271D74">
        <w:rPr>
          <w:sz w:val="22"/>
          <w:szCs w:val="28"/>
        </w:rPr>
        <w:t>Yours sincerely,</w:t>
      </w:r>
    </w:p>
    <w:p w14:paraId="2220A9DF" w14:textId="77777777" w:rsidR="009D0A46" w:rsidRPr="00271D74" w:rsidRDefault="009D0A46" w:rsidP="00271D74">
      <w:pPr>
        <w:rPr>
          <w:sz w:val="22"/>
          <w:szCs w:val="28"/>
        </w:rPr>
      </w:pPr>
    </w:p>
    <w:p w14:paraId="5A219685" w14:textId="77777777" w:rsidR="009D0A46" w:rsidRPr="00271D74" w:rsidRDefault="009D0A46" w:rsidP="00271D74">
      <w:pPr>
        <w:rPr>
          <w:sz w:val="22"/>
          <w:szCs w:val="28"/>
        </w:rPr>
      </w:pPr>
      <w:r w:rsidRPr="00271D74">
        <w:rPr>
          <w:i/>
          <w:iCs/>
          <w:sz w:val="22"/>
          <w:szCs w:val="28"/>
        </w:rPr>
        <w:t>On behalf of AmCham [COUNTRY]</w:t>
      </w:r>
    </w:p>
    <w:p w14:paraId="52A20602" w14:textId="5598433B" w:rsidR="00817880" w:rsidRPr="00271D74" w:rsidRDefault="00817880" w:rsidP="00271D74">
      <w:pPr>
        <w:rPr>
          <w:sz w:val="22"/>
          <w:szCs w:val="28"/>
        </w:rPr>
      </w:pPr>
    </w:p>
    <w:p w14:paraId="7F35EBBF" w14:textId="77777777" w:rsidR="00817880" w:rsidRDefault="00817880" w:rsidP="00D277D6"/>
    <w:p w14:paraId="638419A0" w14:textId="77777777" w:rsidR="006531F9" w:rsidRDefault="006531F9" w:rsidP="00D277D6"/>
    <w:p w14:paraId="5DD805E3" w14:textId="77777777" w:rsidR="0051454E" w:rsidRDefault="0051454E" w:rsidP="00D277D6"/>
    <w:p w14:paraId="4366AB7C" w14:textId="77777777" w:rsidR="006E111F" w:rsidRDefault="006E111F" w:rsidP="00D277D6">
      <w:pPr>
        <w:shd w:val="clear" w:color="auto" w:fill="FFFFFF"/>
        <w:spacing w:after="225"/>
        <w:rPr>
          <w:rFonts w:ascii="Calibri" w:hAnsi="Calibri" w:cs="Arial"/>
          <w:color w:val="132654"/>
          <w:szCs w:val="20"/>
          <w:lang w:eastAsia="en-GB"/>
        </w:rPr>
      </w:pPr>
    </w:p>
    <w:p w14:paraId="54CD7B9A" w14:textId="77777777" w:rsidR="00FD4180" w:rsidRDefault="00FD4180" w:rsidP="00D277D6">
      <w:pPr>
        <w:shd w:val="clear" w:color="auto" w:fill="FFFFFF"/>
        <w:spacing w:after="225"/>
        <w:rPr>
          <w:rFonts w:ascii="Calibri" w:hAnsi="Calibri" w:cs="Arial"/>
          <w:color w:val="132654"/>
          <w:szCs w:val="20"/>
          <w:lang w:eastAsia="en-GB"/>
        </w:rPr>
      </w:pPr>
    </w:p>
    <w:p w14:paraId="6A0BAEB1" w14:textId="77777777" w:rsidR="0044311B" w:rsidRDefault="0044311B" w:rsidP="0044311B">
      <w:pPr>
        <w:pStyle w:val="NormalWeb"/>
        <w:shd w:val="clear" w:color="auto" w:fill="FFFFFF"/>
        <w:spacing w:before="0" w:beforeAutospacing="0" w:after="225" w:afterAutospacing="0"/>
        <w:rPr>
          <w:rFonts w:ascii="Calibri" w:hAnsi="Calibri" w:cs="Arial"/>
          <w:color w:val="00205B"/>
          <w:szCs w:val="20"/>
        </w:rPr>
      </w:pPr>
    </w:p>
    <w:p w14:paraId="5D399DC8" w14:textId="77777777" w:rsidR="00FD4180" w:rsidRDefault="00FD4180" w:rsidP="00D277D6">
      <w:pPr>
        <w:shd w:val="clear" w:color="auto" w:fill="FFFFFF"/>
        <w:spacing w:after="225"/>
        <w:rPr>
          <w:rFonts w:ascii="Calibri" w:hAnsi="Calibri" w:cs="Arial"/>
          <w:color w:val="132654"/>
          <w:szCs w:val="20"/>
          <w:lang w:eastAsia="en-GB"/>
        </w:rPr>
      </w:pPr>
    </w:p>
    <w:sectPr w:rsidR="00FD4180" w:rsidSect="001C39D2">
      <w:headerReference w:type="default" r:id="rId12"/>
      <w:footerReference w:type="even" r:id="rId13"/>
      <w:footerReference w:type="default" r:id="rId14"/>
      <w:headerReference w:type="first" r:id="rId15"/>
      <w:footerReference w:type="first" r:id="rId16"/>
      <w:pgSz w:w="11900" w:h="16840"/>
      <w:pgMar w:top="1440" w:right="1440" w:bottom="1440" w:left="1440"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1FBD1" w14:textId="77777777" w:rsidR="001C39D2" w:rsidRDefault="001C39D2" w:rsidP="00A06A08">
      <w:r>
        <w:separator/>
      </w:r>
    </w:p>
    <w:p w14:paraId="00E665A2" w14:textId="77777777" w:rsidR="001C39D2" w:rsidRDefault="001C39D2"/>
    <w:p w14:paraId="21D5B020" w14:textId="77777777" w:rsidR="001C39D2" w:rsidRDefault="001C39D2"/>
    <w:p w14:paraId="1DD27EEA" w14:textId="77777777" w:rsidR="001C39D2" w:rsidRDefault="001C39D2" w:rsidP="009955D9"/>
    <w:p w14:paraId="2F5B9A55" w14:textId="77777777" w:rsidR="001C39D2" w:rsidRDefault="001C39D2" w:rsidP="00F00FBC"/>
    <w:p w14:paraId="683C7D5D" w14:textId="77777777" w:rsidR="001C39D2" w:rsidRDefault="001C39D2" w:rsidP="00F00FBC"/>
    <w:p w14:paraId="73A2501B" w14:textId="77777777" w:rsidR="001C39D2" w:rsidRDefault="001C39D2" w:rsidP="003A0647"/>
    <w:p w14:paraId="34E812F2" w14:textId="77777777" w:rsidR="001C39D2" w:rsidRDefault="001C39D2" w:rsidP="003C24BB"/>
    <w:p w14:paraId="462BA08F" w14:textId="77777777" w:rsidR="001C39D2" w:rsidRDefault="001C39D2" w:rsidP="003C24BB"/>
  </w:endnote>
  <w:endnote w:type="continuationSeparator" w:id="0">
    <w:p w14:paraId="3C8C0AE8" w14:textId="77777777" w:rsidR="001C39D2" w:rsidRDefault="001C39D2" w:rsidP="00A06A08">
      <w:r>
        <w:continuationSeparator/>
      </w:r>
    </w:p>
    <w:p w14:paraId="638B36E7" w14:textId="77777777" w:rsidR="001C39D2" w:rsidRDefault="001C39D2"/>
    <w:p w14:paraId="6EC626D7" w14:textId="77777777" w:rsidR="001C39D2" w:rsidRDefault="001C39D2"/>
    <w:p w14:paraId="42CCE7AA" w14:textId="77777777" w:rsidR="001C39D2" w:rsidRDefault="001C39D2" w:rsidP="009955D9"/>
    <w:p w14:paraId="49E02B6A" w14:textId="77777777" w:rsidR="001C39D2" w:rsidRDefault="001C39D2" w:rsidP="00F00FBC"/>
    <w:p w14:paraId="37EE665D" w14:textId="77777777" w:rsidR="001C39D2" w:rsidRDefault="001C39D2" w:rsidP="00F00FBC"/>
    <w:p w14:paraId="4FD9C3FE" w14:textId="77777777" w:rsidR="001C39D2" w:rsidRDefault="001C39D2" w:rsidP="003A0647"/>
    <w:p w14:paraId="7040C8AD" w14:textId="77777777" w:rsidR="001C39D2" w:rsidRDefault="001C39D2" w:rsidP="003C24BB"/>
    <w:p w14:paraId="005F9A26" w14:textId="77777777" w:rsidR="001C39D2" w:rsidRDefault="001C39D2" w:rsidP="003C2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77730" w14:textId="77777777" w:rsidR="00217646" w:rsidRDefault="00217646" w:rsidP="00232E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45650" w14:textId="77777777" w:rsidR="00516983" w:rsidRDefault="00516983" w:rsidP="00217646">
    <w:pPr>
      <w:pStyle w:val="Footer"/>
      <w:ind w:right="360"/>
    </w:pPr>
  </w:p>
  <w:p w14:paraId="4EC007CA" w14:textId="77777777" w:rsidR="004B21AD" w:rsidRDefault="004B21AD"/>
  <w:p w14:paraId="37F7AA39" w14:textId="77777777" w:rsidR="004B21AD" w:rsidRDefault="004B21AD" w:rsidP="009955D9"/>
  <w:p w14:paraId="334A1E61" w14:textId="77777777" w:rsidR="004B21AD" w:rsidRDefault="004B21AD" w:rsidP="00F00FBC"/>
  <w:p w14:paraId="3D7C48A1" w14:textId="77777777" w:rsidR="004B21AD" w:rsidRDefault="004B21AD" w:rsidP="00F00FBC"/>
  <w:p w14:paraId="63FB16B6" w14:textId="77777777" w:rsidR="004B21AD" w:rsidRDefault="004B21AD" w:rsidP="003A0647"/>
  <w:p w14:paraId="32A3363C" w14:textId="77777777" w:rsidR="004B21AD" w:rsidRDefault="004B21AD" w:rsidP="003C24BB"/>
  <w:p w14:paraId="3A6467C6" w14:textId="77777777" w:rsidR="004B21AD" w:rsidRDefault="004B21AD" w:rsidP="003C24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8BB16" w14:textId="77777777" w:rsidR="00531046" w:rsidRDefault="00531046" w:rsidP="00217646">
    <w:pPr>
      <w:ind w:right="360"/>
      <w:jc w:val="right"/>
    </w:pPr>
  </w:p>
  <w:p w14:paraId="2D3DEA46" w14:textId="77777777" w:rsidR="00217646" w:rsidRPr="00880F8B" w:rsidRDefault="00217646" w:rsidP="00747124">
    <w:pPr>
      <w:pStyle w:val="Footer"/>
      <w:framePr w:wrap="none" w:vAnchor="text" w:hAnchor="page" w:x="11062" w:y="1006"/>
      <w:rPr>
        <w:rStyle w:val="PageNumber"/>
      </w:rPr>
    </w:pPr>
    <w:r w:rsidRPr="00880F8B">
      <w:rPr>
        <w:rStyle w:val="PageNumber"/>
      </w:rPr>
      <w:fldChar w:fldCharType="begin"/>
    </w:r>
    <w:r w:rsidRPr="00880F8B">
      <w:rPr>
        <w:rStyle w:val="PageNumber"/>
      </w:rPr>
      <w:instrText xml:space="preserve">PAGE  </w:instrText>
    </w:r>
    <w:r w:rsidRPr="00880F8B">
      <w:rPr>
        <w:rStyle w:val="PageNumber"/>
      </w:rPr>
      <w:fldChar w:fldCharType="separate"/>
    </w:r>
    <w:r w:rsidR="00265B01">
      <w:rPr>
        <w:rStyle w:val="PageNumber"/>
        <w:noProof/>
      </w:rPr>
      <w:t>2</w:t>
    </w:r>
    <w:r w:rsidRPr="00880F8B">
      <w:rPr>
        <w:rStyle w:val="PageNumber"/>
      </w:rPr>
      <w:fldChar w:fldCharType="end"/>
    </w:r>
  </w:p>
  <w:p w14:paraId="3B514A82" w14:textId="77777777" w:rsidR="00A06A08" w:rsidRDefault="00FD4180">
    <w:pPr>
      <w:pStyle w:val="Footer"/>
    </w:pPr>
    <w:r>
      <w:rPr>
        <w:noProof/>
        <w:lang w:eastAsia="en-GB"/>
      </w:rPr>
      <w:drawing>
        <wp:anchor distT="0" distB="0" distL="114300" distR="114300" simplePos="0" relativeHeight="251685888" behindDoc="1" locked="0" layoutInCell="1" allowOverlap="1" wp14:anchorId="45E6B61A" wp14:editId="3EE4D677">
          <wp:simplePos x="0" y="0"/>
          <wp:positionH relativeFrom="column">
            <wp:posOffset>-24765</wp:posOffset>
          </wp:positionH>
          <wp:positionV relativeFrom="paragraph">
            <wp:posOffset>148582</wp:posOffset>
          </wp:positionV>
          <wp:extent cx="1517742" cy="664210"/>
          <wp:effectExtent l="0" t="0" r="6350" b="0"/>
          <wp:wrapNone/>
          <wp:docPr id="1" name="Picture 1" descr="files%20to%20build%20it/AmChamE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20to%20build%20it/AmChamEU-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742"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D6C">
      <w:rPr>
        <w:noProof/>
        <w:lang w:eastAsia="en-GB"/>
      </w:rPr>
      <mc:AlternateContent>
        <mc:Choice Requires="wps">
          <w:drawing>
            <wp:anchor distT="0" distB="0" distL="114300" distR="114300" simplePos="0" relativeHeight="251672576" behindDoc="0" locked="0" layoutInCell="1" allowOverlap="1" wp14:anchorId="6C0476F5" wp14:editId="02548C25">
              <wp:simplePos x="0" y="0"/>
              <wp:positionH relativeFrom="column">
                <wp:posOffset>2145835</wp:posOffset>
              </wp:positionH>
              <wp:positionV relativeFrom="paragraph">
                <wp:posOffset>628015</wp:posOffset>
              </wp:positionV>
              <wp:extent cx="3661856" cy="459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61856"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5FC7CF" w14:textId="77777777" w:rsidR="00D46D6C" w:rsidRPr="00D277D6" w:rsidRDefault="00D277D6" w:rsidP="00E51290">
                          <w:pPr>
                            <w:jc w:val="right"/>
                            <w:rPr>
                              <w:rFonts w:ascii="Calibri" w:hAnsi="Calibri"/>
                              <w:b/>
                              <w:color w:val="00205B"/>
                              <w:sz w:val="16"/>
                              <w:szCs w:val="16"/>
                            </w:rPr>
                          </w:pPr>
                          <w:r w:rsidRPr="00D277D6">
                            <w:rPr>
                              <w:b/>
                              <w:color w:val="00205B"/>
                              <w:sz w:val="16"/>
                              <w:szCs w:val="16"/>
                            </w:rPr>
                            <w:t>amchameu.eu</w:t>
                          </w:r>
                          <w:r w:rsidR="00E51290" w:rsidRPr="00D277D6">
                            <w:rPr>
                              <w:rFonts w:ascii="Calibri" w:hAnsi="Calibri"/>
                              <w:b/>
                              <w:color w:val="00205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476F5" id="_x0000_t202" coordsize="21600,21600" o:spt="202" path="m,l,21600r21600,l21600,xe">
              <v:stroke joinstyle="miter"/>
              <v:path gradientshapeok="t" o:connecttype="rect"/>
            </v:shapetype>
            <v:shape id="Text Box 6" o:spid="_x0000_s1026" type="#_x0000_t202" style="position:absolute;left:0;text-align:left;margin-left:168.95pt;margin-top:49.45pt;width:288.35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" filled="f" stroked="f">
              <v:textbox>
                <w:txbxContent>
                  <w:p w14:paraId="155FC7CF" w14:textId="77777777" w:rsidR="00D46D6C" w:rsidRPr="00D277D6" w:rsidRDefault="00D277D6" w:rsidP="00E51290">
                    <w:pPr>
                      <w:jc w:val="right"/>
                      <w:rPr>
                        <w:rFonts w:ascii="Calibri" w:hAnsi="Calibri"/>
                        <w:b/>
                        <w:color w:val="00205B"/>
                        <w:sz w:val="16"/>
                        <w:szCs w:val="16"/>
                      </w:rPr>
                    </w:pPr>
                    <w:r w:rsidRPr="00D277D6">
                      <w:rPr>
                        <w:b/>
                        <w:color w:val="00205B"/>
                        <w:sz w:val="16"/>
                        <w:szCs w:val="16"/>
                      </w:rPr>
                      <w:t>amchameu.eu</w:t>
                    </w:r>
                    <w:r w:rsidR="00E51290" w:rsidRPr="00D277D6">
                      <w:rPr>
                        <w:rFonts w:ascii="Calibri" w:hAnsi="Calibri"/>
                        <w:b/>
                        <w:color w:val="00205B"/>
                        <w:sz w:val="16"/>
                        <w:szCs w:val="16"/>
                      </w:rPr>
                      <w:t xml:space="preserve"> </w:t>
                    </w:r>
                  </w:p>
                </w:txbxContent>
              </v:textbox>
            </v:shape>
          </w:pict>
        </mc:Fallback>
      </mc:AlternateContent>
    </w:r>
  </w:p>
  <w:p w14:paraId="38A43737" w14:textId="77777777" w:rsidR="004B21AD" w:rsidRDefault="004B21AD"/>
  <w:p w14:paraId="0EE71898" w14:textId="77777777" w:rsidR="004B21AD" w:rsidRDefault="004B21AD" w:rsidP="009955D9"/>
  <w:p w14:paraId="52A72A01" w14:textId="77777777" w:rsidR="004B21AD" w:rsidRDefault="004B21AD" w:rsidP="00F00FBC"/>
  <w:p w14:paraId="72033756" w14:textId="77777777" w:rsidR="004B21AD" w:rsidRDefault="004C43FD" w:rsidP="004C43FD">
    <w:pPr>
      <w:tabs>
        <w:tab w:val="left" w:pos="1394"/>
      </w:tabs>
    </w:pPr>
    <w:r>
      <w:tab/>
    </w:r>
  </w:p>
  <w:p w14:paraId="006EC952" w14:textId="77777777" w:rsidR="004B21AD" w:rsidRDefault="004B21AD" w:rsidP="003A0647"/>
  <w:p w14:paraId="352DF1A2" w14:textId="77777777" w:rsidR="004B21AD" w:rsidRDefault="004B21AD" w:rsidP="003C24BB"/>
  <w:p w14:paraId="3E9B9916" w14:textId="77777777" w:rsidR="004B21AD" w:rsidRDefault="004B21AD" w:rsidP="003C24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B8E49" w14:textId="77777777" w:rsidR="00D46D6C" w:rsidRDefault="002E665F" w:rsidP="00217646">
    <w:pPr>
      <w:pStyle w:val="Footer"/>
      <w:ind w:right="360"/>
    </w:pPr>
    <w:r>
      <w:rPr>
        <w:noProof/>
        <w:lang w:eastAsia="en-GB"/>
      </w:rPr>
      <mc:AlternateContent>
        <mc:Choice Requires="wps">
          <w:drawing>
            <wp:anchor distT="0" distB="0" distL="114300" distR="114300" simplePos="0" relativeHeight="251667456" behindDoc="0" locked="0" layoutInCell="1" allowOverlap="1" wp14:anchorId="3A8F8FE1" wp14:editId="308F858D">
              <wp:simplePos x="0" y="0"/>
              <wp:positionH relativeFrom="column">
                <wp:posOffset>-791210</wp:posOffset>
              </wp:positionH>
              <wp:positionV relativeFrom="paragraph">
                <wp:posOffset>-591820</wp:posOffset>
              </wp:positionV>
              <wp:extent cx="3199765" cy="339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99765"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6B818B" w14:textId="77777777" w:rsidR="009D4685" w:rsidRDefault="00D46D6C" w:rsidP="00262061">
                          <w:pPr>
                            <w:jc w:val="right"/>
                            <w:rPr>
                              <w:rFonts w:ascii="Calibri" w:hAnsi="Calibri"/>
                              <w:b/>
                              <w:bCs/>
                              <w:color w:val="00205B"/>
                              <w:sz w:val="16"/>
                              <w:szCs w:val="16"/>
                            </w:rPr>
                          </w:pPr>
                          <w:r w:rsidRPr="00B05B6D">
                            <w:rPr>
                              <w:rFonts w:ascii="Calibri" w:hAnsi="Calibri"/>
                              <w:b/>
                              <w:bCs/>
                              <w:color w:val="00205B"/>
                              <w:sz w:val="16"/>
                              <w:szCs w:val="16"/>
                            </w:rPr>
                            <w:t>American Chamber of Commerce to the European Union</w:t>
                          </w:r>
                        </w:p>
                        <w:p w14:paraId="5055B0E0" w14:textId="77777777" w:rsidR="009D4685" w:rsidRPr="00176282" w:rsidRDefault="009D4685" w:rsidP="00262061">
                          <w:pPr>
                            <w:jc w:val="right"/>
                            <w:rPr>
                              <w:rFonts w:ascii="Calibri" w:hAnsi="Calibri"/>
                              <w:bCs/>
                              <w:i/>
                              <w:color w:val="BF0D3E"/>
                              <w:sz w:val="16"/>
                              <w:szCs w:val="16"/>
                            </w:rPr>
                          </w:pPr>
                          <w:r w:rsidRPr="00176282">
                            <w:rPr>
                              <w:rFonts w:ascii="Calibri" w:hAnsi="Calibri"/>
                              <w:bCs/>
                              <w:i/>
                              <w:color w:val="BF0D3E"/>
                              <w:sz w:val="16"/>
                              <w:szCs w:val="16"/>
                            </w:rPr>
                            <w:t>Speaking for American business in Europe</w:t>
                          </w:r>
                        </w:p>
                        <w:p w14:paraId="026F5320" w14:textId="77777777" w:rsidR="008076D6" w:rsidRPr="009D4685" w:rsidRDefault="008076D6" w:rsidP="00262061">
                          <w:pPr>
                            <w:jc w:val="right"/>
                            <w:rPr>
                              <w:rFonts w:ascii="Calibri" w:hAnsi="Calibri"/>
                              <w:color w:val="BF0D3E"/>
                              <w:sz w:val="16"/>
                              <w:szCs w:val="16"/>
                            </w:rPr>
                          </w:pPr>
                        </w:p>
                        <w:p w14:paraId="03D4ACA0" w14:textId="77777777" w:rsidR="00D46D6C" w:rsidRPr="00A06A08" w:rsidRDefault="00D46D6C" w:rsidP="00262061">
                          <w:pPr>
                            <w:jc w:val="right"/>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F8FE1" id="_x0000_t202" coordsize="21600,21600" o:spt="202" path="m,l,21600r21600,l21600,xe">
              <v:stroke joinstyle="miter"/>
              <v:path gradientshapeok="t" o:connecttype="rect"/>
            </v:shapetype>
            <v:shape id="Text Box 2" o:spid="_x0000_s1027" type="#_x0000_t202" style="position:absolute;left:0;text-align:left;margin-left:-62.3pt;margin-top:-46.6pt;width:251.9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" filled="f" stroked="f">
              <v:textbox>
                <w:txbxContent>
                  <w:p w14:paraId="6D6B818B" w14:textId="77777777" w:rsidR="009D4685" w:rsidRDefault="00D46D6C" w:rsidP="00262061">
                    <w:pPr>
                      <w:jc w:val="right"/>
                      <w:rPr>
                        <w:rFonts w:ascii="Calibri" w:hAnsi="Calibri"/>
                        <w:b/>
                        <w:bCs/>
                        <w:color w:val="00205B"/>
                        <w:sz w:val="16"/>
                        <w:szCs w:val="16"/>
                      </w:rPr>
                    </w:pPr>
                    <w:r w:rsidRPr="00B05B6D">
                      <w:rPr>
                        <w:rFonts w:ascii="Calibri" w:hAnsi="Calibri"/>
                        <w:b/>
                        <w:bCs/>
                        <w:color w:val="00205B"/>
                        <w:sz w:val="16"/>
                        <w:szCs w:val="16"/>
                      </w:rPr>
                      <w:t>American Chamber of Commerce to the European Union</w:t>
                    </w:r>
                  </w:p>
                  <w:p w14:paraId="5055B0E0" w14:textId="77777777" w:rsidR="009D4685" w:rsidRPr="00176282" w:rsidRDefault="009D4685" w:rsidP="00262061">
                    <w:pPr>
                      <w:jc w:val="right"/>
                      <w:rPr>
                        <w:rFonts w:ascii="Calibri" w:hAnsi="Calibri"/>
                        <w:bCs/>
                        <w:i/>
                        <w:color w:val="BF0D3E"/>
                        <w:sz w:val="16"/>
                        <w:szCs w:val="16"/>
                      </w:rPr>
                    </w:pPr>
                    <w:r w:rsidRPr="00176282">
                      <w:rPr>
                        <w:rFonts w:ascii="Calibri" w:hAnsi="Calibri"/>
                        <w:bCs/>
                        <w:i/>
                        <w:color w:val="BF0D3E"/>
                        <w:sz w:val="16"/>
                        <w:szCs w:val="16"/>
                      </w:rPr>
                      <w:t>Speaking for American business in Europe</w:t>
                    </w:r>
                  </w:p>
                  <w:p w14:paraId="026F5320" w14:textId="77777777" w:rsidR="008076D6" w:rsidRPr="009D4685" w:rsidRDefault="008076D6" w:rsidP="00262061">
                    <w:pPr>
                      <w:jc w:val="right"/>
                      <w:rPr>
                        <w:rFonts w:ascii="Calibri" w:hAnsi="Calibri"/>
                        <w:color w:val="BF0D3E"/>
                        <w:sz w:val="16"/>
                        <w:szCs w:val="16"/>
                      </w:rPr>
                    </w:pPr>
                  </w:p>
                  <w:p w14:paraId="03D4ACA0" w14:textId="77777777" w:rsidR="00D46D6C" w:rsidRPr="00A06A08" w:rsidRDefault="00D46D6C" w:rsidP="00262061">
                    <w:pPr>
                      <w:jc w:val="right"/>
                      <w:rPr>
                        <w:rFonts w:ascii="Calibri" w:hAnsi="Calibri"/>
                        <w:sz w:val="16"/>
                        <w:szCs w:val="16"/>
                      </w:rP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D0351C2" wp14:editId="536449A8">
              <wp:simplePos x="0" y="0"/>
              <wp:positionH relativeFrom="column">
                <wp:posOffset>2560320</wp:posOffset>
              </wp:positionH>
              <wp:positionV relativeFrom="paragraph">
                <wp:posOffset>-586740</wp:posOffset>
              </wp:positionV>
              <wp:extent cx="1905" cy="342265"/>
              <wp:effectExtent l="0" t="0" r="48895" b="38735"/>
              <wp:wrapNone/>
              <wp:docPr id="17" name="Straight Connector 17"/>
              <wp:cNvGraphicFramePr/>
              <a:graphic xmlns:a="http://schemas.openxmlformats.org/drawingml/2006/main">
                <a:graphicData uri="http://schemas.microsoft.com/office/word/2010/wordprocessingShape">
                  <wps:wsp>
                    <wps:cNvCnPr/>
                    <wps:spPr>
                      <a:xfrm>
                        <a:off x="0" y="0"/>
                        <a:ext cx="1905" cy="342265"/>
                      </a:xfrm>
                      <a:prstGeom prst="line">
                        <a:avLst/>
                      </a:prstGeom>
                      <a:ln w="3810">
                        <a:solidFill>
                          <a:srgbClr val="BF0D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B6338"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46.2pt" to="20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" strokecolor="#bf0d3e" strokeweight=".3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496A8520" wp14:editId="16820753">
              <wp:simplePos x="0" y="0"/>
              <wp:positionH relativeFrom="column">
                <wp:posOffset>2641340</wp:posOffset>
              </wp:positionH>
              <wp:positionV relativeFrom="paragraph">
                <wp:posOffset>-588010</wp:posOffset>
              </wp:positionV>
              <wp:extent cx="3733165" cy="4514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733165"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C03CC5" w14:textId="77777777" w:rsidR="00262061" w:rsidRPr="00BF5593" w:rsidRDefault="009D4685" w:rsidP="00262061">
                          <w:pPr>
                            <w:rPr>
                              <w:rFonts w:ascii="Calibri" w:hAnsi="Calibri"/>
                              <w:color w:val="00205B"/>
                              <w:sz w:val="14"/>
                              <w:szCs w:val="14"/>
                              <w:lang w:val="fr-BE"/>
                            </w:rPr>
                          </w:pPr>
                          <w:r w:rsidRPr="00BF5593">
                            <w:rPr>
                              <w:rFonts w:ascii="Calibri" w:hAnsi="Calibri"/>
                              <w:color w:val="00205B"/>
                              <w:sz w:val="14"/>
                              <w:szCs w:val="14"/>
                              <w:lang w:val="fr-BE"/>
                            </w:rPr>
                            <w:t>Avenue des Arts/Kunstlaan 5</w:t>
                          </w:r>
                          <w:r w:rsidR="00DD1AF2" w:rsidRPr="00BF5593">
                            <w:rPr>
                              <w:rFonts w:ascii="Calibri" w:hAnsi="Calibri"/>
                              <w:color w:val="00205B"/>
                              <w:sz w:val="14"/>
                              <w:szCs w:val="14"/>
                              <w:lang w:val="fr-BE"/>
                            </w:rPr>
                            <w:t>6</w:t>
                          </w:r>
                          <w:r w:rsidRPr="00BF5593">
                            <w:rPr>
                              <w:rFonts w:ascii="Calibri" w:hAnsi="Calibri"/>
                              <w:color w:val="00205B"/>
                              <w:sz w:val="14"/>
                              <w:szCs w:val="14"/>
                              <w:lang w:val="fr-BE"/>
                            </w:rPr>
                            <w:t>, 1000 Brussels, Belgium</w:t>
                          </w:r>
                          <w:r w:rsidR="00262061" w:rsidRPr="00BF5593">
                            <w:rPr>
                              <w:rFonts w:ascii="Calibri" w:hAnsi="Calibri"/>
                              <w:color w:val="00205B"/>
                              <w:sz w:val="14"/>
                              <w:szCs w:val="14"/>
                              <w:lang w:val="fr-BE"/>
                            </w:rPr>
                            <w:t xml:space="preserve"> </w:t>
                          </w:r>
                          <w:r w:rsidR="009B72C9" w:rsidRPr="00BF5593">
                            <w:rPr>
                              <w:rFonts w:ascii="Calibri" w:hAnsi="Calibri"/>
                              <w:color w:val="00205B"/>
                              <w:sz w:val="12"/>
                              <w:szCs w:val="12"/>
                              <w:lang w:val="fr-BE"/>
                            </w:rPr>
                            <w:t>•</w:t>
                          </w:r>
                          <w:r w:rsidR="00262061" w:rsidRPr="00BF5593">
                            <w:rPr>
                              <w:rFonts w:ascii="Calibri" w:hAnsi="Calibri"/>
                              <w:color w:val="00205B"/>
                              <w:sz w:val="14"/>
                              <w:szCs w:val="14"/>
                              <w:lang w:val="fr-BE"/>
                            </w:rPr>
                            <w:t xml:space="preserve"> </w:t>
                          </w:r>
                          <w:r w:rsidRPr="00BF5593">
                            <w:rPr>
                              <w:rFonts w:ascii="Calibri" w:hAnsi="Calibri"/>
                              <w:b/>
                              <w:color w:val="00205B"/>
                              <w:sz w:val="14"/>
                              <w:szCs w:val="14"/>
                              <w:lang w:val="fr-BE"/>
                            </w:rPr>
                            <w:t>T</w:t>
                          </w:r>
                          <w:r w:rsidRPr="00BF5593">
                            <w:rPr>
                              <w:rFonts w:ascii="Calibri" w:hAnsi="Calibri"/>
                              <w:color w:val="00205B"/>
                              <w:sz w:val="14"/>
                              <w:szCs w:val="14"/>
                              <w:lang w:val="fr-BE"/>
                            </w:rPr>
                            <w:t xml:space="preserve"> +32 2 513 68 92</w:t>
                          </w:r>
                        </w:p>
                        <w:p w14:paraId="4CE82812" w14:textId="77777777" w:rsidR="0043051B" w:rsidRPr="00262061" w:rsidRDefault="00000000" w:rsidP="009B72C9">
                          <w:pPr>
                            <w:rPr>
                              <w:rFonts w:ascii="Calibri" w:hAnsi="Calibri"/>
                              <w:color w:val="00205B"/>
                              <w:sz w:val="14"/>
                              <w:szCs w:val="14"/>
                            </w:rPr>
                          </w:pPr>
                          <w:hyperlink r:id="rId1" w:history="1">
                            <w:r w:rsidR="00262061" w:rsidRPr="00232EBA">
                              <w:rPr>
                                <w:rStyle w:val="Hyperlink"/>
                                <w:sz w:val="14"/>
                                <w:szCs w:val="14"/>
                              </w:rPr>
                              <w:t>info@amchameu.eu</w:t>
                            </w:r>
                          </w:hyperlink>
                          <w:r w:rsidR="00262061">
                            <w:rPr>
                              <w:rFonts w:ascii="Calibri" w:hAnsi="Calibri"/>
                              <w:color w:val="00205B"/>
                              <w:sz w:val="14"/>
                              <w:szCs w:val="14"/>
                            </w:rPr>
                            <w:t xml:space="preserve"> </w:t>
                          </w:r>
                          <w:r w:rsidR="008D1F8C" w:rsidRPr="008D1F8C">
                            <w:rPr>
                              <w:rFonts w:ascii="Calibri" w:hAnsi="Calibri"/>
                              <w:color w:val="00205B"/>
                              <w:sz w:val="12"/>
                              <w:szCs w:val="12"/>
                            </w:rPr>
                            <w:t>•</w:t>
                          </w:r>
                          <w:r w:rsidR="00262061">
                            <w:rPr>
                              <w:rFonts w:ascii="Calibri" w:hAnsi="Calibri"/>
                              <w:color w:val="00205B"/>
                              <w:sz w:val="14"/>
                              <w:szCs w:val="14"/>
                            </w:rPr>
                            <w:t xml:space="preserve"> </w:t>
                          </w:r>
                          <w:hyperlink r:id="rId2" w:history="1">
                            <w:r w:rsidR="0043051B" w:rsidRPr="00262061">
                              <w:rPr>
                                <w:rStyle w:val="Hyperlink"/>
                                <w:sz w:val="14"/>
                                <w:szCs w:val="14"/>
                              </w:rPr>
                              <w:t>amchameu.eu</w:t>
                            </w:r>
                          </w:hyperlink>
                          <w:r w:rsidR="00C75C42" w:rsidRPr="00262061">
                            <w:rPr>
                              <w:rFonts w:ascii="Calibri" w:hAnsi="Calibri"/>
                              <w:color w:val="00205B"/>
                              <w:sz w:val="14"/>
                              <w:szCs w:val="14"/>
                            </w:rPr>
                            <w:t xml:space="preserve"> </w:t>
                          </w:r>
                          <w:r w:rsidR="008D1F8C" w:rsidRPr="008D1F8C">
                            <w:rPr>
                              <w:rFonts w:ascii="Calibri" w:hAnsi="Calibri"/>
                              <w:color w:val="00205B"/>
                              <w:sz w:val="12"/>
                              <w:szCs w:val="12"/>
                            </w:rPr>
                            <w:t>•</w:t>
                          </w:r>
                          <w:r w:rsidR="00C75C42" w:rsidRPr="00262061">
                            <w:rPr>
                              <w:rFonts w:ascii="Calibri" w:hAnsi="Calibri"/>
                              <w:color w:val="00205B"/>
                              <w:sz w:val="14"/>
                              <w:szCs w:val="14"/>
                            </w:rPr>
                            <w:t xml:space="preserve"> </w:t>
                          </w:r>
                          <w:r w:rsidR="0043051B" w:rsidRPr="00262061">
                            <w:rPr>
                              <w:rFonts w:ascii="Calibri" w:hAnsi="Calibri"/>
                              <w:color w:val="00205B"/>
                              <w:sz w:val="14"/>
                              <w:szCs w:val="14"/>
                            </w:rPr>
                            <w:t>European Transparency Register: 5265780509-97</w:t>
                          </w:r>
                        </w:p>
                        <w:p w14:paraId="01561C40" w14:textId="77777777" w:rsidR="009D4685" w:rsidRDefault="009D4685" w:rsidP="00262061">
                          <w:pPr>
                            <w:rPr>
                              <w:rFonts w:ascii="Calibri" w:hAnsi="Calibri"/>
                              <w:color w:val="00205B"/>
                              <w:sz w:val="16"/>
                              <w:szCs w:val="16"/>
                            </w:rPr>
                          </w:pPr>
                        </w:p>
                        <w:p w14:paraId="5F867154" w14:textId="77777777" w:rsidR="009D4685" w:rsidRPr="00A06A08" w:rsidRDefault="009D4685" w:rsidP="00262061">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8520" id="Text Box 7" o:spid="_x0000_s1028" type="#_x0000_t202" style="position:absolute;left:0;text-align:left;margin-left:208pt;margin-top:-46.3pt;width:293.95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" filled="f" stroked="f">
              <v:textbox>
                <w:txbxContent>
                  <w:p w14:paraId="3FC03CC5" w14:textId="77777777" w:rsidR="00262061" w:rsidRPr="00BF5593" w:rsidRDefault="009D4685" w:rsidP="00262061">
                    <w:pPr>
                      <w:rPr>
                        <w:rFonts w:ascii="Calibri" w:hAnsi="Calibri"/>
                        <w:color w:val="00205B"/>
                        <w:sz w:val="14"/>
                        <w:szCs w:val="14"/>
                        <w:lang w:val="fr-BE"/>
                      </w:rPr>
                    </w:pPr>
                    <w:r w:rsidRPr="00BF5593">
                      <w:rPr>
                        <w:rFonts w:ascii="Calibri" w:hAnsi="Calibri"/>
                        <w:color w:val="00205B"/>
                        <w:sz w:val="14"/>
                        <w:szCs w:val="14"/>
                        <w:lang w:val="fr-BE"/>
                      </w:rPr>
                      <w:t>Avenue des Arts/Kunstlaan 5</w:t>
                    </w:r>
                    <w:r w:rsidR="00DD1AF2" w:rsidRPr="00BF5593">
                      <w:rPr>
                        <w:rFonts w:ascii="Calibri" w:hAnsi="Calibri"/>
                        <w:color w:val="00205B"/>
                        <w:sz w:val="14"/>
                        <w:szCs w:val="14"/>
                        <w:lang w:val="fr-BE"/>
                      </w:rPr>
                      <w:t>6</w:t>
                    </w:r>
                    <w:r w:rsidRPr="00BF5593">
                      <w:rPr>
                        <w:rFonts w:ascii="Calibri" w:hAnsi="Calibri"/>
                        <w:color w:val="00205B"/>
                        <w:sz w:val="14"/>
                        <w:szCs w:val="14"/>
                        <w:lang w:val="fr-BE"/>
                      </w:rPr>
                      <w:t>, 1000 Brussels, Belgium</w:t>
                    </w:r>
                    <w:r w:rsidR="00262061" w:rsidRPr="00BF5593">
                      <w:rPr>
                        <w:rFonts w:ascii="Calibri" w:hAnsi="Calibri"/>
                        <w:color w:val="00205B"/>
                        <w:sz w:val="14"/>
                        <w:szCs w:val="14"/>
                        <w:lang w:val="fr-BE"/>
                      </w:rPr>
                      <w:t xml:space="preserve"> </w:t>
                    </w:r>
                    <w:r w:rsidR="009B72C9" w:rsidRPr="00BF5593">
                      <w:rPr>
                        <w:rFonts w:ascii="Calibri" w:hAnsi="Calibri"/>
                        <w:color w:val="00205B"/>
                        <w:sz w:val="12"/>
                        <w:szCs w:val="12"/>
                        <w:lang w:val="fr-BE"/>
                      </w:rPr>
                      <w:t>•</w:t>
                    </w:r>
                    <w:r w:rsidR="00262061" w:rsidRPr="00BF5593">
                      <w:rPr>
                        <w:rFonts w:ascii="Calibri" w:hAnsi="Calibri"/>
                        <w:color w:val="00205B"/>
                        <w:sz w:val="14"/>
                        <w:szCs w:val="14"/>
                        <w:lang w:val="fr-BE"/>
                      </w:rPr>
                      <w:t xml:space="preserve"> </w:t>
                    </w:r>
                    <w:r w:rsidRPr="00BF5593">
                      <w:rPr>
                        <w:rFonts w:ascii="Calibri" w:hAnsi="Calibri"/>
                        <w:b/>
                        <w:color w:val="00205B"/>
                        <w:sz w:val="14"/>
                        <w:szCs w:val="14"/>
                        <w:lang w:val="fr-BE"/>
                      </w:rPr>
                      <w:t>T</w:t>
                    </w:r>
                    <w:r w:rsidRPr="00BF5593">
                      <w:rPr>
                        <w:rFonts w:ascii="Calibri" w:hAnsi="Calibri"/>
                        <w:color w:val="00205B"/>
                        <w:sz w:val="14"/>
                        <w:szCs w:val="14"/>
                        <w:lang w:val="fr-BE"/>
                      </w:rPr>
                      <w:t xml:space="preserve"> +32 2 513 68 92</w:t>
                    </w:r>
                  </w:p>
                  <w:p w14:paraId="4CE82812" w14:textId="77777777" w:rsidR="0043051B" w:rsidRPr="00262061" w:rsidRDefault="00000000" w:rsidP="009B72C9">
                    <w:pPr>
                      <w:rPr>
                        <w:rFonts w:ascii="Calibri" w:hAnsi="Calibri"/>
                        <w:color w:val="00205B"/>
                        <w:sz w:val="14"/>
                        <w:szCs w:val="14"/>
                      </w:rPr>
                    </w:pPr>
                    <w:hyperlink r:id="rId3" w:history="1">
                      <w:r w:rsidR="00262061" w:rsidRPr="00232EBA">
                        <w:rPr>
                          <w:rStyle w:val="Hyperlink"/>
                          <w:sz w:val="14"/>
                          <w:szCs w:val="14"/>
                        </w:rPr>
                        <w:t>info@amchameu.eu</w:t>
                      </w:r>
                    </w:hyperlink>
                    <w:r w:rsidR="00262061">
                      <w:rPr>
                        <w:rFonts w:ascii="Calibri" w:hAnsi="Calibri"/>
                        <w:color w:val="00205B"/>
                        <w:sz w:val="14"/>
                        <w:szCs w:val="14"/>
                      </w:rPr>
                      <w:t xml:space="preserve"> </w:t>
                    </w:r>
                    <w:r w:rsidR="008D1F8C" w:rsidRPr="008D1F8C">
                      <w:rPr>
                        <w:rFonts w:ascii="Calibri" w:hAnsi="Calibri"/>
                        <w:color w:val="00205B"/>
                        <w:sz w:val="12"/>
                        <w:szCs w:val="12"/>
                      </w:rPr>
                      <w:t>•</w:t>
                    </w:r>
                    <w:r w:rsidR="00262061">
                      <w:rPr>
                        <w:rFonts w:ascii="Calibri" w:hAnsi="Calibri"/>
                        <w:color w:val="00205B"/>
                        <w:sz w:val="14"/>
                        <w:szCs w:val="14"/>
                      </w:rPr>
                      <w:t xml:space="preserve"> </w:t>
                    </w:r>
                    <w:hyperlink r:id="rId4" w:history="1">
                      <w:r w:rsidR="0043051B" w:rsidRPr="00262061">
                        <w:rPr>
                          <w:rStyle w:val="Hyperlink"/>
                          <w:sz w:val="14"/>
                          <w:szCs w:val="14"/>
                        </w:rPr>
                        <w:t>amchameu.eu</w:t>
                      </w:r>
                    </w:hyperlink>
                    <w:r w:rsidR="00C75C42" w:rsidRPr="00262061">
                      <w:rPr>
                        <w:rFonts w:ascii="Calibri" w:hAnsi="Calibri"/>
                        <w:color w:val="00205B"/>
                        <w:sz w:val="14"/>
                        <w:szCs w:val="14"/>
                      </w:rPr>
                      <w:t xml:space="preserve"> </w:t>
                    </w:r>
                    <w:r w:rsidR="008D1F8C" w:rsidRPr="008D1F8C">
                      <w:rPr>
                        <w:rFonts w:ascii="Calibri" w:hAnsi="Calibri"/>
                        <w:color w:val="00205B"/>
                        <w:sz w:val="12"/>
                        <w:szCs w:val="12"/>
                      </w:rPr>
                      <w:t>•</w:t>
                    </w:r>
                    <w:r w:rsidR="00C75C42" w:rsidRPr="00262061">
                      <w:rPr>
                        <w:rFonts w:ascii="Calibri" w:hAnsi="Calibri"/>
                        <w:color w:val="00205B"/>
                        <w:sz w:val="14"/>
                        <w:szCs w:val="14"/>
                      </w:rPr>
                      <w:t xml:space="preserve"> </w:t>
                    </w:r>
                    <w:r w:rsidR="0043051B" w:rsidRPr="00262061">
                      <w:rPr>
                        <w:rFonts w:ascii="Calibri" w:hAnsi="Calibri"/>
                        <w:color w:val="00205B"/>
                        <w:sz w:val="14"/>
                        <w:szCs w:val="14"/>
                      </w:rPr>
                      <w:t>European Transparency Register: 5265780509-97</w:t>
                    </w:r>
                  </w:p>
                  <w:p w14:paraId="01561C40" w14:textId="77777777" w:rsidR="009D4685" w:rsidRDefault="009D4685" w:rsidP="00262061">
                    <w:pPr>
                      <w:rPr>
                        <w:rFonts w:ascii="Calibri" w:hAnsi="Calibri"/>
                        <w:color w:val="00205B"/>
                        <w:sz w:val="16"/>
                        <w:szCs w:val="16"/>
                      </w:rPr>
                    </w:pPr>
                  </w:p>
                  <w:p w14:paraId="5F867154" w14:textId="77777777" w:rsidR="009D4685" w:rsidRPr="00A06A08" w:rsidRDefault="009D4685" w:rsidP="00262061">
                    <w:pPr>
                      <w:rPr>
                        <w:rFonts w:ascii="Calibri" w:hAnsi="Calibri"/>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8ECB2" w14:textId="77777777" w:rsidR="001C39D2" w:rsidRDefault="001C39D2" w:rsidP="003C24BB">
      <w:r>
        <w:separator/>
      </w:r>
    </w:p>
  </w:footnote>
  <w:footnote w:type="continuationSeparator" w:id="0">
    <w:p w14:paraId="40A20CE1" w14:textId="77777777" w:rsidR="001C39D2" w:rsidRDefault="001C39D2" w:rsidP="00A06A08">
      <w:r>
        <w:continuationSeparator/>
      </w:r>
    </w:p>
    <w:p w14:paraId="23D4E0B1" w14:textId="77777777" w:rsidR="001C39D2" w:rsidRDefault="001C39D2"/>
    <w:p w14:paraId="38BCAEAF" w14:textId="77777777" w:rsidR="001C39D2" w:rsidRDefault="001C39D2"/>
    <w:p w14:paraId="398634E2" w14:textId="77777777" w:rsidR="001C39D2" w:rsidRDefault="001C39D2" w:rsidP="009955D9"/>
    <w:p w14:paraId="6CA79C9D" w14:textId="77777777" w:rsidR="001C39D2" w:rsidRDefault="001C39D2" w:rsidP="00F00FBC"/>
    <w:p w14:paraId="75301D0E" w14:textId="77777777" w:rsidR="001C39D2" w:rsidRDefault="001C39D2" w:rsidP="00F00FBC"/>
    <w:p w14:paraId="51D7A330" w14:textId="77777777" w:rsidR="001C39D2" w:rsidRDefault="001C39D2" w:rsidP="003A0647"/>
    <w:p w14:paraId="589C4114" w14:textId="77777777" w:rsidR="001C39D2" w:rsidRDefault="001C39D2" w:rsidP="003C24BB"/>
    <w:p w14:paraId="7D797188" w14:textId="77777777" w:rsidR="001C39D2" w:rsidRDefault="001C39D2" w:rsidP="003C2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632A2" w14:textId="77777777" w:rsidR="004B21AD" w:rsidRDefault="004B21AD" w:rsidP="003C24BB"/>
  <w:p w14:paraId="2351673E" w14:textId="77777777" w:rsidR="004B21AD" w:rsidRDefault="004B21AD" w:rsidP="003C24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0161B" w14:textId="77777777" w:rsidR="00082995" w:rsidRDefault="00265B01" w:rsidP="00082995">
    <w:r>
      <w:rPr>
        <w:noProof/>
        <w:lang w:eastAsia="en-GB"/>
      </w:rPr>
      <w:drawing>
        <wp:anchor distT="0" distB="0" distL="114300" distR="114300" simplePos="0" relativeHeight="251665408" behindDoc="1" locked="0" layoutInCell="1" allowOverlap="1" wp14:anchorId="009113BA" wp14:editId="58AE8776">
          <wp:simplePos x="0" y="0"/>
          <wp:positionH relativeFrom="column">
            <wp:posOffset>1813560</wp:posOffset>
          </wp:positionH>
          <wp:positionV relativeFrom="paragraph">
            <wp:posOffset>-735698</wp:posOffset>
          </wp:positionV>
          <wp:extent cx="2132965" cy="933450"/>
          <wp:effectExtent l="0" t="0" r="635" b="6350"/>
          <wp:wrapNone/>
          <wp:docPr id="5" name="Picture 5" descr="files%20to%20build%20it/AmChamE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20to%20build%20it/AmChamEU-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CAE99" w14:textId="77777777" w:rsidR="00082995" w:rsidRDefault="00082995" w:rsidP="00082995"/>
  <w:p w14:paraId="5993048A" w14:textId="77777777" w:rsidR="00D46D6C" w:rsidRDefault="00D46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FAC528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6AD1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BA0A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D6F9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78BD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5E43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5E39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7AAC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AA1C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F6BD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4AD3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C679E"/>
    <w:multiLevelType w:val="multilevel"/>
    <w:tmpl w:val="72E2B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3069CF"/>
    <w:multiLevelType w:val="hybridMultilevel"/>
    <w:tmpl w:val="DCFAF31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78F5B27"/>
    <w:multiLevelType w:val="hybridMultilevel"/>
    <w:tmpl w:val="72E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02CC1"/>
    <w:multiLevelType w:val="hybridMultilevel"/>
    <w:tmpl w:val="A1B2917C"/>
    <w:lvl w:ilvl="0" w:tplc="EE4EE06E">
      <w:start w:val="1"/>
      <w:numFmt w:val="bullet"/>
      <w:pStyle w:val="Bulletpoints"/>
      <w:lvlText w:val=""/>
      <w:lvlJc w:val="left"/>
      <w:pPr>
        <w:ind w:left="720" w:hanging="360"/>
      </w:pPr>
      <w:rPr>
        <w:rFonts w:ascii="Symbol" w:hAnsi="Symbol" w:hint="default"/>
        <w:b w:val="0"/>
        <w:i w:val="0"/>
        <w:color w:val="B3A36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A6181"/>
    <w:multiLevelType w:val="hybridMultilevel"/>
    <w:tmpl w:val="B4F6F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387111">
    <w:abstractNumId w:val="15"/>
  </w:num>
  <w:num w:numId="2" w16cid:durableId="1186749975">
    <w:abstractNumId w:val="13"/>
  </w:num>
  <w:num w:numId="3" w16cid:durableId="151529716">
    <w:abstractNumId w:val="11"/>
  </w:num>
  <w:num w:numId="4" w16cid:durableId="1942294309">
    <w:abstractNumId w:val="14"/>
  </w:num>
  <w:num w:numId="5" w16cid:durableId="1311710195">
    <w:abstractNumId w:val="0"/>
  </w:num>
  <w:num w:numId="6" w16cid:durableId="1952738503">
    <w:abstractNumId w:val="1"/>
  </w:num>
  <w:num w:numId="7" w16cid:durableId="372461621">
    <w:abstractNumId w:val="2"/>
  </w:num>
  <w:num w:numId="8" w16cid:durableId="976027745">
    <w:abstractNumId w:val="3"/>
  </w:num>
  <w:num w:numId="9" w16cid:durableId="1895849862">
    <w:abstractNumId w:val="4"/>
  </w:num>
  <w:num w:numId="10" w16cid:durableId="1027097787">
    <w:abstractNumId w:val="9"/>
  </w:num>
  <w:num w:numId="11" w16cid:durableId="1005977795">
    <w:abstractNumId w:val="5"/>
  </w:num>
  <w:num w:numId="12" w16cid:durableId="1167743670">
    <w:abstractNumId w:val="6"/>
  </w:num>
  <w:num w:numId="13" w16cid:durableId="517817653">
    <w:abstractNumId w:val="7"/>
  </w:num>
  <w:num w:numId="14" w16cid:durableId="1205413260">
    <w:abstractNumId w:val="8"/>
  </w:num>
  <w:num w:numId="15" w16cid:durableId="408163540">
    <w:abstractNumId w:val="10"/>
  </w:num>
  <w:num w:numId="16" w16cid:durableId="63468258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93"/>
    <w:rsid w:val="00002D03"/>
    <w:rsid w:val="0000385C"/>
    <w:rsid w:val="00005278"/>
    <w:rsid w:val="000077E9"/>
    <w:rsid w:val="00024955"/>
    <w:rsid w:val="000375CD"/>
    <w:rsid w:val="000411A5"/>
    <w:rsid w:val="00050B5B"/>
    <w:rsid w:val="00057412"/>
    <w:rsid w:val="00063A2B"/>
    <w:rsid w:val="000656F5"/>
    <w:rsid w:val="00070144"/>
    <w:rsid w:val="00080766"/>
    <w:rsid w:val="00082995"/>
    <w:rsid w:val="00082B78"/>
    <w:rsid w:val="000865AC"/>
    <w:rsid w:val="000879BF"/>
    <w:rsid w:val="000A33C8"/>
    <w:rsid w:val="000A7144"/>
    <w:rsid w:val="000A71B2"/>
    <w:rsid w:val="000C5C67"/>
    <w:rsid w:val="000F5E85"/>
    <w:rsid w:val="00102671"/>
    <w:rsid w:val="001110C5"/>
    <w:rsid w:val="00113B9D"/>
    <w:rsid w:val="00121044"/>
    <w:rsid w:val="0015123B"/>
    <w:rsid w:val="00157844"/>
    <w:rsid w:val="0016627F"/>
    <w:rsid w:val="001720AA"/>
    <w:rsid w:val="00176282"/>
    <w:rsid w:val="00182C7E"/>
    <w:rsid w:val="00185243"/>
    <w:rsid w:val="0018557A"/>
    <w:rsid w:val="00195D03"/>
    <w:rsid w:val="001A0E71"/>
    <w:rsid w:val="001C26E9"/>
    <w:rsid w:val="001C39D2"/>
    <w:rsid w:val="001F3196"/>
    <w:rsid w:val="001F3DFF"/>
    <w:rsid w:val="0020583E"/>
    <w:rsid w:val="0021177B"/>
    <w:rsid w:val="002121E9"/>
    <w:rsid w:val="00215FB7"/>
    <w:rsid w:val="00217646"/>
    <w:rsid w:val="002233B6"/>
    <w:rsid w:val="00233840"/>
    <w:rsid w:val="002338E1"/>
    <w:rsid w:val="00236881"/>
    <w:rsid w:val="00242ACF"/>
    <w:rsid w:val="00250909"/>
    <w:rsid w:val="00255A40"/>
    <w:rsid w:val="00256AF3"/>
    <w:rsid w:val="00262061"/>
    <w:rsid w:val="00264010"/>
    <w:rsid w:val="00265B01"/>
    <w:rsid w:val="00271D74"/>
    <w:rsid w:val="00272E49"/>
    <w:rsid w:val="00282217"/>
    <w:rsid w:val="0028482B"/>
    <w:rsid w:val="00292C8D"/>
    <w:rsid w:val="00297094"/>
    <w:rsid w:val="00297AFB"/>
    <w:rsid w:val="002B2E13"/>
    <w:rsid w:val="002B34C6"/>
    <w:rsid w:val="002B4E8C"/>
    <w:rsid w:val="002B63EB"/>
    <w:rsid w:val="002C66F2"/>
    <w:rsid w:val="002D3DD5"/>
    <w:rsid w:val="002D50B5"/>
    <w:rsid w:val="002E43D9"/>
    <w:rsid w:val="002E665F"/>
    <w:rsid w:val="002F0CF8"/>
    <w:rsid w:val="002F32E9"/>
    <w:rsid w:val="0030226F"/>
    <w:rsid w:val="00312DC0"/>
    <w:rsid w:val="003135C1"/>
    <w:rsid w:val="00317718"/>
    <w:rsid w:val="0036458B"/>
    <w:rsid w:val="0036687E"/>
    <w:rsid w:val="00383623"/>
    <w:rsid w:val="003A0647"/>
    <w:rsid w:val="003A3464"/>
    <w:rsid w:val="003B12EE"/>
    <w:rsid w:val="003B507E"/>
    <w:rsid w:val="003B5611"/>
    <w:rsid w:val="003C24BB"/>
    <w:rsid w:val="003D4ABF"/>
    <w:rsid w:val="003E2E7A"/>
    <w:rsid w:val="003E30EB"/>
    <w:rsid w:val="004105F7"/>
    <w:rsid w:val="0041096E"/>
    <w:rsid w:val="00425D74"/>
    <w:rsid w:val="004302D4"/>
    <w:rsid w:val="0043051B"/>
    <w:rsid w:val="0044311B"/>
    <w:rsid w:val="00444048"/>
    <w:rsid w:val="00452F2F"/>
    <w:rsid w:val="00456287"/>
    <w:rsid w:val="004571F3"/>
    <w:rsid w:val="0046091A"/>
    <w:rsid w:val="0046582B"/>
    <w:rsid w:val="00473996"/>
    <w:rsid w:val="00492641"/>
    <w:rsid w:val="004A5D19"/>
    <w:rsid w:val="004B07A6"/>
    <w:rsid w:val="004B21AD"/>
    <w:rsid w:val="004C3E2E"/>
    <w:rsid w:val="004C43FD"/>
    <w:rsid w:val="004C4606"/>
    <w:rsid w:val="004D2617"/>
    <w:rsid w:val="004E61AF"/>
    <w:rsid w:val="004F48D5"/>
    <w:rsid w:val="004F71B2"/>
    <w:rsid w:val="005110A9"/>
    <w:rsid w:val="0051454E"/>
    <w:rsid w:val="00516983"/>
    <w:rsid w:val="005177AC"/>
    <w:rsid w:val="00525C79"/>
    <w:rsid w:val="00531046"/>
    <w:rsid w:val="00534E16"/>
    <w:rsid w:val="00541B4D"/>
    <w:rsid w:val="00546040"/>
    <w:rsid w:val="00550CEC"/>
    <w:rsid w:val="00552048"/>
    <w:rsid w:val="00593A46"/>
    <w:rsid w:val="005A4691"/>
    <w:rsid w:val="005D39B1"/>
    <w:rsid w:val="005F22A4"/>
    <w:rsid w:val="006026C2"/>
    <w:rsid w:val="00602FDF"/>
    <w:rsid w:val="006043CD"/>
    <w:rsid w:val="00604B87"/>
    <w:rsid w:val="00610082"/>
    <w:rsid w:val="00611FCA"/>
    <w:rsid w:val="00621917"/>
    <w:rsid w:val="0062496F"/>
    <w:rsid w:val="00641093"/>
    <w:rsid w:val="00651D44"/>
    <w:rsid w:val="006520C3"/>
    <w:rsid w:val="006531F9"/>
    <w:rsid w:val="00665843"/>
    <w:rsid w:val="00666174"/>
    <w:rsid w:val="00681A92"/>
    <w:rsid w:val="006A0584"/>
    <w:rsid w:val="006B289B"/>
    <w:rsid w:val="006B763D"/>
    <w:rsid w:val="006E111F"/>
    <w:rsid w:val="006E42F8"/>
    <w:rsid w:val="006F4AB9"/>
    <w:rsid w:val="006F4D20"/>
    <w:rsid w:val="00737F54"/>
    <w:rsid w:val="007403D8"/>
    <w:rsid w:val="00747124"/>
    <w:rsid w:val="00756B13"/>
    <w:rsid w:val="007577FD"/>
    <w:rsid w:val="00764942"/>
    <w:rsid w:val="00765204"/>
    <w:rsid w:val="00765FFF"/>
    <w:rsid w:val="0077267D"/>
    <w:rsid w:val="00774681"/>
    <w:rsid w:val="00776A51"/>
    <w:rsid w:val="007808AC"/>
    <w:rsid w:val="00781428"/>
    <w:rsid w:val="00782AB4"/>
    <w:rsid w:val="00795A7C"/>
    <w:rsid w:val="0079676E"/>
    <w:rsid w:val="007A3D2E"/>
    <w:rsid w:val="007B3D94"/>
    <w:rsid w:val="007D04CC"/>
    <w:rsid w:val="007D2DD7"/>
    <w:rsid w:val="007D722D"/>
    <w:rsid w:val="007D7E35"/>
    <w:rsid w:val="007E0241"/>
    <w:rsid w:val="007E2280"/>
    <w:rsid w:val="007E5050"/>
    <w:rsid w:val="008033E5"/>
    <w:rsid w:val="00803991"/>
    <w:rsid w:val="008076D6"/>
    <w:rsid w:val="008115EA"/>
    <w:rsid w:val="00817880"/>
    <w:rsid w:val="00820C0D"/>
    <w:rsid w:val="0082590F"/>
    <w:rsid w:val="0085033A"/>
    <w:rsid w:val="00854161"/>
    <w:rsid w:val="008629AD"/>
    <w:rsid w:val="00871EC0"/>
    <w:rsid w:val="00875DE0"/>
    <w:rsid w:val="00880F8B"/>
    <w:rsid w:val="00897CC1"/>
    <w:rsid w:val="008B5640"/>
    <w:rsid w:val="008D1C54"/>
    <w:rsid w:val="008D1F8C"/>
    <w:rsid w:val="008D233A"/>
    <w:rsid w:val="008D351C"/>
    <w:rsid w:val="008E69D5"/>
    <w:rsid w:val="008F56E8"/>
    <w:rsid w:val="00900CE5"/>
    <w:rsid w:val="00901895"/>
    <w:rsid w:val="00905E23"/>
    <w:rsid w:val="00917752"/>
    <w:rsid w:val="00917E87"/>
    <w:rsid w:val="00922ABF"/>
    <w:rsid w:val="0092345E"/>
    <w:rsid w:val="00930686"/>
    <w:rsid w:val="00936020"/>
    <w:rsid w:val="00940894"/>
    <w:rsid w:val="00943977"/>
    <w:rsid w:val="00944C96"/>
    <w:rsid w:val="00960B3F"/>
    <w:rsid w:val="009613F6"/>
    <w:rsid w:val="00964E11"/>
    <w:rsid w:val="00971157"/>
    <w:rsid w:val="009955D9"/>
    <w:rsid w:val="009B0E61"/>
    <w:rsid w:val="009B1D7F"/>
    <w:rsid w:val="009B72C9"/>
    <w:rsid w:val="009C4594"/>
    <w:rsid w:val="009D0A46"/>
    <w:rsid w:val="009D4685"/>
    <w:rsid w:val="009D7C5C"/>
    <w:rsid w:val="009E0789"/>
    <w:rsid w:val="009E0868"/>
    <w:rsid w:val="009E27B3"/>
    <w:rsid w:val="009E5279"/>
    <w:rsid w:val="009F5503"/>
    <w:rsid w:val="00A039A9"/>
    <w:rsid w:val="00A06A08"/>
    <w:rsid w:val="00A11413"/>
    <w:rsid w:val="00A140E8"/>
    <w:rsid w:val="00A15738"/>
    <w:rsid w:val="00A16A9D"/>
    <w:rsid w:val="00A24703"/>
    <w:rsid w:val="00A24FBC"/>
    <w:rsid w:val="00A278AC"/>
    <w:rsid w:val="00A43ADF"/>
    <w:rsid w:val="00A56D2D"/>
    <w:rsid w:val="00A57A97"/>
    <w:rsid w:val="00A93C82"/>
    <w:rsid w:val="00AB1686"/>
    <w:rsid w:val="00AB3577"/>
    <w:rsid w:val="00AB4110"/>
    <w:rsid w:val="00AC7DDA"/>
    <w:rsid w:val="00AD406E"/>
    <w:rsid w:val="00AD5FF8"/>
    <w:rsid w:val="00AF0D78"/>
    <w:rsid w:val="00AF29C8"/>
    <w:rsid w:val="00AF54C7"/>
    <w:rsid w:val="00AF569A"/>
    <w:rsid w:val="00B05B6D"/>
    <w:rsid w:val="00B11151"/>
    <w:rsid w:val="00B111A1"/>
    <w:rsid w:val="00B175B5"/>
    <w:rsid w:val="00B26AA0"/>
    <w:rsid w:val="00B4046F"/>
    <w:rsid w:val="00B47E32"/>
    <w:rsid w:val="00B503D4"/>
    <w:rsid w:val="00B517EC"/>
    <w:rsid w:val="00B51C85"/>
    <w:rsid w:val="00B553FD"/>
    <w:rsid w:val="00BA1DD7"/>
    <w:rsid w:val="00BA5C5A"/>
    <w:rsid w:val="00BB6AD3"/>
    <w:rsid w:val="00BD331E"/>
    <w:rsid w:val="00BD691E"/>
    <w:rsid w:val="00BF07D8"/>
    <w:rsid w:val="00BF2BC6"/>
    <w:rsid w:val="00BF5593"/>
    <w:rsid w:val="00BF5BAE"/>
    <w:rsid w:val="00BF6C0C"/>
    <w:rsid w:val="00C02C06"/>
    <w:rsid w:val="00C04066"/>
    <w:rsid w:val="00C0773F"/>
    <w:rsid w:val="00C4417E"/>
    <w:rsid w:val="00C4743A"/>
    <w:rsid w:val="00C734AA"/>
    <w:rsid w:val="00C75C42"/>
    <w:rsid w:val="00C833CB"/>
    <w:rsid w:val="00C97153"/>
    <w:rsid w:val="00CA0129"/>
    <w:rsid w:val="00CB76B7"/>
    <w:rsid w:val="00CC1A6B"/>
    <w:rsid w:val="00CD0FB0"/>
    <w:rsid w:val="00CE552A"/>
    <w:rsid w:val="00D10018"/>
    <w:rsid w:val="00D24A0D"/>
    <w:rsid w:val="00D277D6"/>
    <w:rsid w:val="00D46D6C"/>
    <w:rsid w:val="00D621E5"/>
    <w:rsid w:val="00D624E8"/>
    <w:rsid w:val="00D6729A"/>
    <w:rsid w:val="00D77D6C"/>
    <w:rsid w:val="00D92E45"/>
    <w:rsid w:val="00D94262"/>
    <w:rsid w:val="00D95B57"/>
    <w:rsid w:val="00D95CBA"/>
    <w:rsid w:val="00DB551B"/>
    <w:rsid w:val="00DB6158"/>
    <w:rsid w:val="00DB71B0"/>
    <w:rsid w:val="00DC0514"/>
    <w:rsid w:val="00DC4DA8"/>
    <w:rsid w:val="00DD1AF2"/>
    <w:rsid w:val="00DE48FC"/>
    <w:rsid w:val="00E07515"/>
    <w:rsid w:val="00E16605"/>
    <w:rsid w:val="00E51290"/>
    <w:rsid w:val="00E57A6C"/>
    <w:rsid w:val="00E63981"/>
    <w:rsid w:val="00E77ABA"/>
    <w:rsid w:val="00E8136A"/>
    <w:rsid w:val="00E97E63"/>
    <w:rsid w:val="00EA09EB"/>
    <w:rsid w:val="00EA3149"/>
    <w:rsid w:val="00EC3368"/>
    <w:rsid w:val="00EC39A6"/>
    <w:rsid w:val="00EC7F40"/>
    <w:rsid w:val="00ED0E84"/>
    <w:rsid w:val="00F00451"/>
    <w:rsid w:val="00F00FBC"/>
    <w:rsid w:val="00F0660B"/>
    <w:rsid w:val="00F12702"/>
    <w:rsid w:val="00F35777"/>
    <w:rsid w:val="00F50D24"/>
    <w:rsid w:val="00F719BC"/>
    <w:rsid w:val="00F84DCF"/>
    <w:rsid w:val="00F85768"/>
    <w:rsid w:val="00F95967"/>
    <w:rsid w:val="00FA03BF"/>
    <w:rsid w:val="00FA244F"/>
    <w:rsid w:val="00FC05AA"/>
    <w:rsid w:val="00FC37CA"/>
    <w:rsid w:val="00FD4180"/>
    <w:rsid w:val="00FD43EE"/>
    <w:rsid w:val="00FE1089"/>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C940"/>
  <w14:defaultImageDpi w14:val="32767"/>
  <w15:chartTrackingRefBased/>
  <w15:docId w15:val="{5264EA76-F5C9-4639-BF3C-ECCE00E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5CBA"/>
    <w:pPr>
      <w:jc w:val="both"/>
    </w:pPr>
    <w:rPr>
      <w:color w:val="00205B" w:themeColor="accent1"/>
      <w:sz w:val="20"/>
    </w:rPr>
  </w:style>
  <w:style w:type="paragraph" w:styleId="Heading1">
    <w:name w:val="heading 1"/>
    <w:basedOn w:val="Normal"/>
    <w:next w:val="Normal"/>
    <w:link w:val="Heading1Char"/>
    <w:uiPriority w:val="9"/>
    <w:qFormat/>
    <w:rsid w:val="00DB71B0"/>
    <w:pPr>
      <w:keepNext/>
      <w:keepLines/>
      <w:spacing w:before="240" w:after="140"/>
      <w:jc w:val="left"/>
      <w:outlineLvl w:val="0"/>
    </w:pPr>
    <w:rPr>
      <w:rFonts w:ascii="Calibri" w:eastAsiaTheme="majorEastAsia" w:hAnsi="Calibri" w:cstheme="majorBidi"/>
      <w:color w:val="00205B" w:themeColor="text1"/>
      <w:sz w:val="36"/>
      <w:szCs w:val="36"/>
    </w:rPr>
  </w:style>
  <w:style w:type="paragraph" w:styleId="Heading2">
    <w:name w:val="heading 2"/>
    <w:basedOn w:val="NormalWeb"/>
    <w:next w:val="Normal"/>
    <w:link w:val="Heading2Char"/>
    <w:uiPriority w:val="9"/>
    <w:unhideWhenUsed/>
    <w:qFormat/>
    <w:rsid w:val="00A93C82"/>
    <w:pPr>
      <w:shd w:val="clear" w:color="auto" w:fill="FFFFFF"/>
      <w:spacing w:before="140" w:beforeAutospacing="0" w:after="80" w:afterAutospacing="0"/>
      <w:outlineLvl w:val="1"/>
    </w:pPr>
    <w:rPr>
      <w:rFonts w:ascii="Calibri" w:hAnsi="Calibri" w:cs="Arial"/>
      <w:color w:val="00205B"/>
      <w:sz w:val="32"/>
      <w:szCs w:val="32"/>
    </w:rPr>
  </w:style>
  <w:style w:type="paragraph" w:styleId="Heading3">
    <w:name w:val="heading 3"/>
    <w:basedOn w:val="Normal"/>
    <w:next w:val="Normal"/>
    <w:link w:val="Heading3Char"/>
    <w:uiPriority w:val="9"/>
    <w:unhideWhenUsed/>
    <w:qFormat/>
    <w:rsid w:val="002E43D9"/>
    <w:pPr>
      <w:shd w:val="clear" w:color="auto" w:fill="FFFFFF"/>
      <w:spacing w:before="100" w:after="100"/>
      <w:outlineLvl w:val="2"/>
    </w:pPr>
    <w:rPr>
      <w:rFonts w:ascii="Calibri" w:hAnsi="Calibri" w:cs="Arial"/>
      <w:color w:val="00205B"/>
      <w:sz w:val="28"/>
      <w:szCs w:val="28"/>
      <w:lang w:eastAsia="en-GB"/>
    </w:rPr>
  </w:style>
  <w:style w:type="paragraph" w:styleId="Heading4">
    <w:name w:val="heading 4"/>
    <w:basedOn w:val="Normal"/>
    <w:next w:val="Normal"/>
    <w:link w:val="Heading4Char"/>
    <w:uiPriority w:val="9"/>
    <w:unhideWhenUsed/>
    <w:qFormat/>
    <w:rsid w:val="0016627F"/>
    <w:pPr>
      <w:shd w:val="clear" w:color="auto" w:fill="FFFFFF"/>
      <w:spacing w:before="140" w:after="60"/>
      <w:outlineLvl w:val="3"/>
    </w:pPr>
    <w:rPr>
      <w:rFonts w:ascii="Calibri" w:hAnsi="Calibri" w:cs="Arial"/>
      <w:sz w:val="26"/>
      <w:szCs w:val="26"/>
      <w:lang w:eastAsia="en-GB"/>
    </w:rPr>
  </w:style>
  <w:style w:type="paragraph" w:styleId="Heading5">
    <w:name w:val="heading 5"/>
    <w:basedOn w:val="Heading4"/>
    <w:next w:val="Normal"/>
    <w:link w:val="Heading5Char"/>
    <w:uiPriority w:val="9"/>
    <w:unhideWhenUsed/>
    <w:qFormat/>
    <w:rsid w:val="00A93C82"/>
    <w:pPr>
      <w:outlineLvl w:val="4"/>
    </w:pPr>
    <w:rPr>
      <w:b/>
      <w:sz w:val="24"/>
      <w:szCs w:val="24"/>
    </w:rPr>
  </w:style>
  <w:style w:type="paragraph" w:styleId="Heading6">
    <w:name w:val="heading 6"/>
    <w:basedOn w:val="Heading5"/>
    <w:next w:val="Normal"/>
    <w:link w:val="Heading6Char"/>
    <w:uiPriority w:val="9"/>
    <w:unhideWhenUsed/>
    <w:qFormat/>
    <w:rsid w:val="00383623"/>
    <w:pPr>
      <w:outlineLvl w:val="5"/>
    </w:pPr>
    <w:rPr>
      <w:b w:val="0"/>
      <w:color w:val="BF0D3E" w:themeColor="accent2"/>
      <w:sz w:val="22"/>
      <w:szCs w:val="22"/>
    </w:rPr>
  </w:style>
  <w:style w:type="paragraph" w:styleId="Heading7">
    <w:name w:val="heading 7"/>
    <w:basedOn w:val="Normal"/>
    <w:next w:val="Normal"/>
    <w:link w:val="Heading7Char"/>
    <w:uiPriority w:val="9"/>
    <w:unhideWhenUsed/>
    <w:qFormat/>
    <w:rsid w:val="00FC37CA"/>
    <w:pPr>
      <w:keepNext/>
      <w:keepLines/>
      <w:spacing w:before="40"/>
      <w:outlineLvl w:val="6"/>
    </w:pPr>
    <w:rPr>
      <w:rFonts w:asciiTheme="majorHAnsi" w:eastAsiaTheme="majorEastAsia" w:hAnsiTheme="majorHAnsi" w:cstheme="majorBidi"/>
      <w:b/>
      <w:iCs/>
      <w:sz w:val="21"/>
      <w:szCs w:val="21"/>
    </w:rPr>
  </w:style>
  <w:style w:type="paragraph" w:styleId="Heading8">
    <w:name w:val="heading 8"/>
    <w:basedOn w:val="Normal"/>
    <w:next w:val="Normal"/>
    <w:link w:val="Heading8Char"/>
    <w:uiPriority w:val="9"/>
    <w:unhideWhenUsed/>
    <w:qFormat/>
    <w:rsid w:val="00FC37CA"/>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unhideWhenUsed/>
    <w:qFormat/>
    <w:rsid w:val="00FC37CA"/>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E77ABA"/>
    <w:pPr>
      <w:jc w:val="center"/>
    </w:pPr>
    <w:rPr>
      <w:color w:val="00205B"/>
      <w:sz w:val="50"/>
      <w:szCs w:val="50"/>
    </w:rPr>
  </w:style>
  <w:style w:type="paragraph" w:customStyle="1" w:styleId="Stagecover">
    <w:name w:val="Stage # cover"/>
    <w:basedOn w:val="Normal"/>
    <w:qFormat/>
    <w:rsid w:val="00E77ABA"/>
    <w:pPr>
      <w:jc w:val="center"/>
    </w:pPr>
    <w:rPr>
      <w:color w:val="BF0D3E"/>
      <w:sz w:val="50"/>
      <w:szCs w:val="50"/>
    </w:rPr>
  </w:style>
  <w:style w:type="paragraph" w:styleId="Footer">
    <w:name w:val="footer"/>
    <w:basedOn w:val="Normal"/>
    <w:link w:val="FooterChar"/>
    <w:uiPriority w:val="99"/>
    <w:unhideWhenUsed/>
    <w:rsid w:val="00A06A08"/>
    <w:pPr>
      <w:tabs>
        <w:tab w:val="center" w:pos="4680"/>
        <w:tab w:val="right" w:pos="9360"/>
      </w:tabs>
    </w:pPr>
  </w:style>
  <w:style w:type="character" w:customStyle="1" w:styleId="FooterChar">
    <w:name w:val="Footer Char"/>
    <w:basedOn w:val="DefaultParagraphFont"/>
    <w:link w:val="Footer"/>
    <w:uiPriority w:val="99"/>
    <w:rsid w:val="00A06A08"/>
  </w:style>
  <w:style w:type="paragraph" w:customStyle="1" w:styleId="Subtitledocument">
    <w:name w:val="Subtitle document"/>
    <w:basedOn w:val="Normal"/>
    <w:qFormat/>
    <w:rsid w:val="00E77ABA"/>
    <w:pPr>
      <w:jc w:val="center"/>
    </w:pPr>
    <w:rPr>
      <w:color w:val="00205B"/>
      <w:sz w:val="28"/>
      <w:szCs w:val="28"/>
    </w:rPr>
  </w:style>
  <w:style w:type="paragraph" w:styleId="Header">
    <w:name w:val="header"/>
    <w:basedOn w:val="Normal"/>
    <w:link w:val="HeaderChar"/>
    <w:uiPriority w:val="99"/>
    <w:unhideWhenUsed/>
    <w:rsid w:val="004C43FD"/>
    <w:pPr>
      <w:tabs>
        <w:tab w:val="center" w:pos="4680"/>
        <w:tab w:val="right" w:pos="9360"/>
      </w:tabs>
    </w:pPr>
  </w:style>
  <w:style w:type="paragraph" w:styleId="NormalWeb">
    <w:name w:val="Normal (Web)"/>
    <w:basedOn w:val="Normal"/>
    <w:uiPriority w:val="99"/>
    <w:semiHidden/>
    <w:unhideWhenUsed/>
    <w:rsid w:val="00A06A08"/>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D39B1"/>
    <w:rPr>
      <w:rFonts w:ascii="Calibri" w:hAnsi="Calibri"/>
      <w:color w:val="4EC3E0"/>
      <w:sz w:val="20"/>
      <w:szCs w:val="20"/>
      <w:u w:val="single"/>
    </w:rPr>
  </w:style>
  <w:style w:type="character" w:customStyle="1" w:styleId="HeaderChar">
    <w:name w:val="Header Char"/>
    <w:basedOn w:val="DefaultParagraphFont"/>
    <w:link w:val="Header"/>
    <w:uiPriority w:val="99"/>
    <w:rsid w:val="004C43FD"/>
    <w:rPr>
      <w:color w:val="000000" w:themeColor="text2"/>
      <w:sz w:val="20"/>
    </w:rPr>
  </w:style>
  <w:style w:type="character" w:styleId="PageNumber">
    <w:name w:val="page number"/>
    <w:basedOn w:val="DefaultParagraphFont"/>
    <w:uiPriority w:val="99"/>
    <w:unhideWhenUsed/>
    <w:rsid w:val="00880F8B"/>
    <w:rPr>
      <w:color w:val="00205B"/>
      <w:szCs w:val="20"/>
    </w:rPr>
  </w:style>
  <w:style w:type="table" w:styleId="TableGrid">
    <w:name w:val="Table Grid"/>
    <w:basedOn w:val="TableNormal"/>
    <w:uiPriority w:val="39"/>
    <w:rsid w:val="005D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D722D"/>
    <w:pPr>
      <w:spacing w:after="200"/>
    </w:pPr>
    <w:rPr>
      <w:i/>
      <w:iCs/>
      <w:sz w:val="18"/>
      <w:szCs w:val="18"/>
    </w:rPr>
  </w:style>
  <w:style w:type="table" w:styleId="GridTable7Colorful-Accent5">
    <w:name w:val="Grid Table 7 Colorful Accent 5"/>
    <w:basedOn w:val="TableNormal"/>
    <w:uiPriority w:val="52"/>
    <w:rsid w:val="007D04CC"/>
    <w:rPr>
      <w:color w:val="21A0C0" w:themeColor="accent5" w:themeShade="BF"/>
    </w:rPr>
    <w:tblPr>
      <w:tblStyleRowBandSize w:val="1"/>
      <w:tblStyleColBandSize w:val="1"/>
      <w:tblBorders>
        <w:top w:val="single" w:sz="4" w:space="0" w:color="94DAEC" w:themeColor="accent5" w:themeTint="99"/>
        <w:left w:val="single" w:sz="4" w:space="0" w:color="94DAEC" w:themeColor="accent5" w:themeTint="99"/>
        <w:bottom w:val="single" w:sz="4" w:space="0" w:color="94DAEC" w:themeColor="accent5" w:themeTint="99"/>
        <w:right w:val="single" w:sz="4" w:space="0" w:color="94DAEC" w:themeColor="accent5" w:themeTint="99"/>
        <w:insideH w:val="single" w:sz="4" w:space="0" w:color="94DAEC" w:themeColor="accent5" w:themeTint="99"/>
        <w:insideV w:val="single" w:sz="4" w:space="0" w:color="94DA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F8" w:themeFill="accent5" w:themeFillTint="33"/>
      </w:tcPr>
    </w:tblStylePr>
    <w:tblStylePr w:type="band1Horz">
      <w:tblPr/>
      <w:tcPr>
        <w:shd w:val="clear" w:color="auto" w:fill="DBF2F8" w:themeFill="accent5" w:themeFillTint="33"/>
      </w:tcPr>
    </w:tblStylePr>
    <w:tblStylePr w:type="neCell">
      <w:tblPr/>
      <w:tcPr>
        <w:tcBorders>
          <w:bottom w:val="single" w:sz="4" w:space="0" w:color="94DAEC" w:themeColor="accent5" w:themeTint="99"/>
        </w:tcBorders>
      </w:tcPr>
    </w:tblStylePr>
    <w:tblStylePr w:type="nwCell">
      <w:tblPr/>
      <w:tcPr>
        <w:tcBorders>
          <w:bottom w:val="single" w:sz="4" w:space="0" w:color="94DAEC" w:themeColor="accent5" w:themeTint="99"/>
        </w:tcBorders>
      </w:tcPr>
    </w:tblStylePr>
    <w:tblStylePr w:type="seCell">
      <w:tblPr/>
      <w:tcPr>
        <w:tcBorders>
          <w:top w:val="single" w:sz="4" w:space="0" w:color="94DAEC" w:themeColor="accent5" w:themeTint="99"/>
        </w:tcBorders>
      </w:tcPr>
    </w:tblStylePr>
    <w:tblStylePr w:type="swCell">
      <w:tblPr/>
      <w:tcPr>
        <w:tcBorders>
          <w:top w:val="single" w:sz="4" w:space="0" w:color="94DAEC" w:themeColor="accent5" w:themeTint="99"/>
        </w:tcBorders>
      </w:tcPr>
    </w:tblStylePr>
  </w:style>
  <w:style w:type="table" w:styleId="GridTable7Colorful">
    <w:name w:val="Grid Table 7 Colorful"/>
    <w:basedOn w:val="TableNormal"/>
    <w:uiPriority w:val="52"/>
    <w:rsid w:val="007D04CC"/>
    <w:rPr>
      <w:color w:val="00205B" w:themeColor="text1"/>
    </w:rPr>
    <w:tblPr>
      <w:tblStyleRowBandSize w:val="1"/>
      <w:tblStyleColBandSize w:val="1"/>
      <w:tblBorders>
        <w:top w:val="single" w:sz="4" w:space="0" w:color="035BFF" w:themeColor="text1" w:themeTint="99"/>
        <w:left w:val="single" w:sz="4" w:space="0" w:color="035BFF" w:themeColor="text1" w:themeTint="99"/>
        <w:bottom w:val="single" w:sz="4" w:space="0" w:color="035BFF" w:themeColor="text1" w:themeTint="99"/>
        <w:right w:val="single" w:sz="4" w:space="0" w:color="035BFF" w:themeColor="text1" w:themeTint="99"/>
        <w:insideH w:val="single" w:sz="4" w:space="0" w:color="035BFF" w:themeColor="text1" w:themeTint="99"/>
        <w:insideV w:val="single" w:sz="4" w:space="0" w:color="035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C8FF" w:themeFill="text1" w:themeFillTint="33"/>
      </w:tcPr>
    </w:tblStylePr>
    <w:tblStylePr w:type="band1Horz">
      <w:tblPr/>
      <w:tcPr>
        <w:shd w:val="clear" w:color="auto" w:fill="ABC8FF" w:themeFill="text1" w:themeFillTint="33"/>
      </w:tcPr>
    </w:tblStylePr>
    <w:tblStylePr w:type="neCell">
      <w:tblPr/>
      <w:tcPr>
        <w:tcBorders>
          <w:bottom w:val="single" w:sz="4" w:space="0" w:color="035BFF" w:themeColor="text1" w:themeTint="99"/>
        </w:tcBorders>
      </w:tcPr>
    </w:tblStylePr>
    <w:tblStylePr w:type="nwCell">
      <w:tblPr/>
      <w:tcPr>
        <w:tcBorders>
          <w:bottom w:val="single" w:sz="4" w:space="0" w:color="035BFF" w:themeColor="text1" w:themeTint="99"/>
        </w:tcBorders>
      </w:tcPr>
    </w:tblStylePr>
    <w:tblStylePr w:type="seCell">
      <w:tblPr/>
      <w:tcPr>
        <w:tcBorders>
          <w:top w:val="single" w:sz="4" w:space="0" w:color="035BFF" w:themeColor="text1" w:themeTint="99"/>
        </w:tcBorders>
      </w:tcPr>
    </w:tblStylePr>
    <w:tblStylePr w:type="swCell">
      <w:tblPr/>
      <w:tcPr>
        <w:tcBorders>
          <w:top w:val="single" w:sz="4" w:space="0" w:color="035BFF" w:themeColor="text1" w:themeTint="99"/>
        </w:tcBorders>
      </w:tcPr>
    </w:tblStylePr>
  </w:style>
  <w:style w:type="table" w:styleId="PlainTable2">
    <w:name w:val="Plain Table 2"/>
    <w:basedOn w:val="TableNormal"/>
    <w:uiPriority w:val="42"/>
    <w:rsid w:val="007D04CC"/>
    <w:tblPr>
      <w:tblStyleRowBandSize w:val="1"/>
      <w:tblStyleColBandSize w:val="1"/>
      <w:tblBorders>
        <w:top w:val="single" w:sz="4" w:space="0" w:color="2C76FF" w:themeColor="text1" w:themeTint="80"/>
        <w:bottom w:val="single" w:sz="4" w:space="0" w:color="2C76FF" w:themeColor="text1" w:themeTint="80"/>
      </w:tblBorders>
    </w:tblPr>
    <w:tblStylePr w:type="firstRow">
      <w:rPr>
        <w:b/>
        <w:bCs/>
      </w:rPr>
      <w:tblPr/>
      <w:tcPr>
        <w:tcBorders>
          <w:bottom w:val="single" w:sz="4" w:space="0" w:color="2C76FF" w:themeColor="text1" w:themeTint="80"/>
        </w:tcBorders>
      </w:tcPr>
    </w:tblStylePr>
    <w:tblStylePr w:type="lastRow">
      <w:rPr>
        <w:b/>
        <w:bCs/>
      </w:rPr>
      <w:tblPr/>
      <w:tcPr>
        <w:tcBorders>
          <w:top w:val="single" w:sz="4" w:space="0" w:color="2C76FF" w:themeColor="text1" w:themeTint="80"/>
        </w:tcBorders>
      </w:tcPr>
    </w:tblStylePr>
    <w:tblStylePr w:type="firstCol">
      <w:rPr>
        <w:b/>
        <w:bCs/>
      </w:rPr>
    </w:tblStylePr>
    <w:tblStylePr w:type="lastCol">
      <w:rPr>
        <w:b/>
        <w:bCs/>
      </w:rPr>
    </w:tblStylePr>
    <w:tblStylePr w:type="band1Vert">
      <w:tblPr/>
      <w:tcPr>
        <w:tcBorders>
          <w:left w:val="single" w:sz="4" w:space="0" w:color="2C76FF" w:themeColor="text1" w:themeTint="80"/>
          <w:right w:val="single" w:sz="4" w:space="0" w:color="2C76FF" w:themeColor="text1" w:themeTint="80"/>
        </w:tcBorders>
      </w:tcPr>
    </w:tblStylePr>
    <w:tblStylePr w:type="band2Vert">
      <w:tblPr/>
      <w:tcPr>
        <w:tcBorders>
          <w:left w:val="single" w:sz="4" w:space="0" w:color="2C76FF" w:themeColor="text1" w:themeTint="80"/>
          <w:right w:val="single" w:sz="4" w:space="0" w:color="2C76FF" w:themeColor="text1" w:themeTint="80"/>
        </w:tcBorders>
      </w:tcPr>
    </w:tblStylePr>
    <w:tblStylePr w:type="band1Horz">
      <w:tblPr/>
      <w:tcPr>
        <w:tcBorders>
          <w:top w:val="single" w:sz="4" w:space="0" w:color="2C76FF" w:themeColor="text1" w:themeTint="80"/>
          <w:bottom w:val="single" w:sz="4" w:space="0" w:color="2C76FF" w:themeColor="text1" w:themeTint="80"/>
        </w:tcBorders>
      </w:tcPr>
    </w:tblStylePr>
  </w:style>
  <w:style w:type="table" w:styleId="PlainTable4">
    <w:name w:val="Plain Table 4"/>
    <w:basedOn w:val="TableNormal"/>
    <w:uiPriority w:val="44"/>
    <w:rsid w:val="007D04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D04CC"/>
    <w:tblPr>
      <w:tblStyleRowBandSize w:val="1"/>
      <w:tblStyleColBandSize w:val="1"/>
      <w:tblBorders>
        <w:top w:val="single" w:sz="4" w:space="0" w:color="5791FF" w:themeColor="text1" w:themeTint="66"/>
        <w:left w:val="single" w:sz="4" w:space="0" w:color="5791FF" w:themeColor="text1" w:themeTint="66"/>
        <w:bottom w:val="single" w:sz="4" w:space="0" w:color="5791FF" w:themeColor="text1" w:themeTint="66"/>
        <w:right w:val="single" w:sz="4" w:space="0" w:color="5791FF" w:themeColor="text1" w:themeTint="66"/>
        <w:insideH w:val="single" w:sz="4" w:space="0" w:color="5791FF" w:themeColor="text1" w:themeTint="66"/>
        <w:insideV w:val="single" w:sz="4" w:space="0" w:color="5791FF" w:themeColor="text1" w:themeTint="66"/>
      </w:tblBorders>
    </w:tblPr>
    <w:tblStylePr w:type="firstRow">
      <w:rPr>
        <w:b/>
        <w:bCs/>
      </w:rPr>
      <w:tblPr/>
      <w:tcPr>
        <w:tcBorders>
          <w:bottom w:val="single" w:sz="12" w:space="0" w:color="035BFF" w:themeColor="text1" w:themeTint="99"/>
        </w:tcBorders>
      </w:tcPr>
    </w:tblStylePr>
    <w:tblStylePr w:type="lastRow">
      <w:rPr>
        <w:b/>
        <w:bCs/>
      </w:rPr>
      <w:tblPr/>
      <w:tcPr>
        <w:tcBorders>
          <w:top w:val="double" w:sz="2" w:space="0" w:color="035BFF"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D04CC"/>
    <w:tblPr>
      <w:tblStyleRowBandSize w:val="1"/>
      <w:tblStyleColBandSize w:val="1"/>
      <w:tblBorders>
        <w:top w:val="single" w:sz="2" w:space="0" w:color="94DAEC" w:themeColor="accent5" w:themeTint="99"/>
        <w:bottom w:val="single" w:sz="2" w:space="0" w:color="94DAEC" w:themeColor="accent5" w:themeTint="99"/>
        <w:insideH w:val="single" w:sz="2" w:space="0" w:color="94DAEC" w:themeColor="accent5" w:themeTint="99"/>
        <w:insideV w:val="single" w:sz="2" w:space="0" w:color="94DAEC" w:themeColor="accent5" w:themeTint="99"/>
      </w:tblBorders>
    </w:tblPr>
    <w:tblStylePr w:type="firstRow">
      <w:rPr>
        <w:b/>
        <w:bCs/>
      </w:rPr>
      <w:tblPr/>
      <w:tcPr>
        <w:tcBorders>
          <w:top w:val="nil"/>
          <w:bottom w:val="single" w:sz="12" w:space="0" w:color="94DAEC" w:themeColor="accent5" w:themeTint="99"/>
          <w:insideH w:val="nil"/>
          <w:insideV w:val="nil"/>
        </w:tcBorders>
        <w:shd w:val="clear" w:color="auto" w:fill="FFFFFF" w:themeFill="background1"/>
      </w:tcPr>
    </w:tblStylePr>
    <w:tblStylePr w:type="lastRow">
      <w:rPr>
        <w:b/>
        <w:bCs/>
      </w:rPr>
      <w:tblPr/>
      <w:tcPr>
        <w:tcBorders>
          <w:top w:val="double" w:sz="2" w:space="0" w:color="94DAE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character" w:styleId="Strong">
    <w:name w:val="Strong"/>
    <w:basedOn w:val="DefaultParagraphFont"/>
    <w:uiPriority w:val="22"/>
    <w:qFormat/>
    <w:rsid w:val="009955D9"/>
    <w:rPr>
      <w:b/>
      <w:bCs/>
    </w:rPr>
  </w:style>
  <w:style w:type="paragraph" w:customStyle="1" w:styleId="Bulletpoints">
    <w:name w:val="Bullet points"/>
    <w:basedOn w:val="NormalWeb"/>
    <w:qFormat/>
    <w:rsid w:val="009955D9"/>
    <w:pPr>
      <w:numPr>
        <w:numId w:val="4"/>
      </w:numPr>
      <w:shd w:val="clear" w:color="auto" w:fill="FFFFFF"/>
      <w:spacing w:before="0" w:beforeAutospacing="0" w:after="225" w:afterAutospacing="0"/>
    </w:pPr>
    <w:rPr>
      <w:rFonts w:ascii="Calibri" w:hAnsi="Calibri" w:cs="Arial"/>
      <w:color w:val="00205B"/>
      <w:szCs w:val="20"/>
    </w:rPr>
  </w:style>
  <w:style w:type="character" w:customStyle="1" w:styleId="Heading1Char">
    <w:name w:val="Heading 1 Char"/>
    <w:basedOn w:val="DefaultParagraphFont"/>
    <w:link w:val="Heading1"/>
    <w:uiPriority w:val="9"/>
    <w:rsid w:val="00DB71B0"/>
    <w:rPr>
      <w:rFonts w:ascii="Calibri" w:eastAsiaTheme="majorEastAsia" w:hAnsi="Calibri" w:cstheme="majorBidi"/>
      <w:color w:val="00205B" w:themeColor="text1"/>
      <w:sz w:val="36"/>
      <w:szCs w:val="36"/>
    </w:rPr>
  </w:style>
  <w:style w:type="character" w:customStyle="1" w:styleId="Heading2Char">
    <w:name w:val="Heading 2 Char"/>
    <w:basedOn w:val="DefaultParagraphFont"/>
    <w:link w:val="Heading2"/>
    <w:uiPriority w:val="9"/>
    <w:rsid w:val="00A93C82"/>
    <w:rPr>
      <w:rFonts w:ascii="Calibri" w:hAnsi="Calibri" w:cs="Arial"/>
      <w:color w:val="00205B"/>
      <w:sz w:val="32"/>
      <w:szCs w:val="32"/>
      <w:shd w:val="clear" w:color="auto" w:fill="FFFFFF"/>
      <w:lang w:eastAsia="en-GB"/>
    </w:rPr>
  </w:style>
  <w:style w:type="paragraph" w:customStyle="1" w:styleId="Quote-italic">
    <w:name w:val="Quote - italic"/>
    <w:basedOn w:val="NormalWeb"/>
    <w:qFormat/>
    <w:rsid w:val="009F5503"/>
    <w:pPr>
      <w:shd w:val="clear" w:color="auto" w:fill="FFFFFF"/>
      <w:spacing w:before="40" w:beforeAutospacing="0" w:after="40" w:afterAutospacing="0"/>
    </w:pPr>
    <w:rPr>
      <w:rFonts w:ascii="Calibri" w:hAnsi="Calibri" w:cs="Arial"/>
      <w:i/>
      <w:szCs w:val="20"/>
    </w:rPr>
  </w:style>
  <w:style w:type="paragraph" w:styleId="FootnoteText">
    <w:name w:val="footnote text"/>
    <w:basedOn w:val="Normal"/>
    <w:link w:val="FootnoteTextChar"/>
    <w:uiPriority w:val="99"/>
    <w:unhideWhenUsed/>
    <w:rsid w:val="00DC0514"/>
    <w:pPr>
      <w:spacing w:after="40"/>
      <w:jc w:val="left"/>
    </w:pPr>
    <w:rPr>
      <w:sz w:val="15"/>
    </w:rPr>
  </w:style>
  <w:style w:type="character" w:customStyle="1" w:styleId="FootnoteTextChar">
    <w:name w:val="Footnote Text Char"/>
    <w:basedOn w:val="DefaultParagraphFont"/>
    <w:link w:val="FootnoteText"/>
    <w:uiPriority w:val="99"/>
    <w:rsid w:val="00DC0514"/>
    <w:rPr>
      <w:color w:val="000000" w:themeColor="text2"/>
      <w:sz w:val="15"/>
    </w:rPr>
  </w:style>
  <w:style w:type="character" w:styleId="FootnoteReference">
    <w:name w:val="footnote reference"/>
    <w:basedOn w:val="DefaultParagraphFont"/>
    <w:uiPriority w:val="99"/>
    <w:unhideWhenUsed/>
    <w:rsid w:val="00292C8D"/>
    <w:rPr>
      <w:vertAlign w:val="superscript"/>
    </w:rPr>
  </w:style>
  <w:style w:type="paragraph" w:styleId="IntenseQuote">
    <w:name w:val="Intense Quote"/>
    <w:basedOn w:val="Normal"/>
    <w:next w:val="Normal"/>
    <w:link w:val="IntenseQuoteChar"/>
    <w:uiPriority w:val="30"/>
    <w:qFormat/>
    <w:rsid w:val="007E5050"/>
    <w:pPr>
      <w:pBdr>
        <w:top w:val="single" w:sz="4" w:space="10" w:color="00B388" w:themeColor="accent4"/>
      </w:pBdr>
      <w:spacing w:before="400" w:after="400"/>
      <w:ind w:right="2268"/>
      <w:jc w:val="left"/>
    </w:pPr>
    <w:rPr>
      <w:rFonts w:ascii="Calibri" w:hAnsi="Calibri"/>
      <w:i/>
      <w:iCs/>
      <w:color w:val="00B388" w:themeColor="accent4"/>
    </w:rPr>
  </w:style>
  <w:style w:type="character" w:customStyle="1" w:styleId="IntenseQuoteChar">
    <w:name w:val="Intense Quote Char"/>
    <w:basedOn w:val="DefaultParagraphFont"/>
    <w:link w:val="IntenseQuote"/>
    <w:uiPriority w:val="30"/>
    <w:rsid w:val="007E5050"/>
    <w:rPr>
      <w:rFonts w:ascii="Calibri" w:hAnsi="Calibri"/>
      <w:i/>
      <w:iCs/>
      <w:color w:val="00B388" w:themeColor="accent4"/>
      <w:sz w:val="20"/>
    </w:rPr>
  </w:style>
  <w:style w:type="character" w:customStyle="1" w:styleId="Quote-personname">
    <w:name w:val="Quote - person name"/>
    <w:basedOn w:val="DefaultParagraphFont"/>
    <w:uiPriority w:val="1"/>
    <w:qFormat/>
    <w:rsid w:val="002B4E8C"/>
    <w:rPr>
      <w:rFonts w:ascii="Calibri" w:hAnsi="Calibri"/>
      <w:b/>
      <w:i w:val="0"/>
      <w:color w:val="00B388" w:themeColor="accent4"/>
      <w:sz w:val="20"/>
    </w:rPr>
  </w:style>
  <w:style w:type="table" w:styleId="GridTable5Dark-Accent5">
    <w:name w:val="Grid Table 5 Dark Accent 5"/>
    <w:basedOn w:val="TableNormal"/>
    <w:uiPriority w:val="50"/>
    <w:rsid w:val="00F84D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C3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C3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C3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C3E0" w:themeFill="accent5"/>
      </w:tcPr>
    </w:tblStylePr>
    <w:tblStylePr w:type="band1Vert">
      <w:tblPr/>
      <w:tcPr>
        <w:shd w:val="clear" w:color="auto" w:fill="B8E6F2" w:themeFill="accent5" w:themeFillTint="66"/>
      </w:tcPr>
    </w:tblStylePr>
    <w:tblStylePr w:type="band1Horz">
      <w:tblPr/>
      <w:tcPr>
        <w:shd w:val="clear" w:color="auto" w:fill="B8E6F2" w:themeFill="accent5" w:themeFillTint="66"/>
      </w:tcPr>
    </w:tblStylePr>
  </w:style>
  <w:style w:type="table" w:styleId="GridTable4-Accent5">
    <w:name w:val="Grid Table 4 Accent 5"/>
    <w:basedOn w:val="TableNormal"/>
    <w:uiPriority w:val="49"/>
    <w:rsid w:val="00F84DCF"/>
    <w:tblPr>
      <w:tblStyleRowBandSize w:val="1"/>
      <w:tblStyleColBandSize w:val="1"/>
      <w:tblBorders>
        <w:top w:val="single" w:sz="4" w:space="0" w:color="94DAEC" w:themeColor="accent5" w:themeTint="99"/>
        <w:left w:val="single" w:sz="4" w:space="0" w:color="94DAEC" w:themeColor="accent5" w:themeTint="99"/>
        <w:bottom w:val="single" w:sz="4" w:space="0" w:color="94DAEC" w:themeColor="accent5" w:themeTint="99"/>
        <w:right w:val="single" w:sz="4" w:space="0" w:color="94DAEC" w:themeColor="accent5" w:themeTint="99"/>
        <w:insideH w:val="single" w:sz="4" w:space="0" w:color="94DAEC" w:themeColor="accent5" w:themeTint="99"/>
        <w:insideV w:val="single" w:sz="4" w:space="0" w:color="94DAEC" w:themeColor="accent5" w:themeTint="99"/>
      </w:tblBorders>
    </w:tblPr>
    <w:tblStylePr w:type="firstRow">
      <w:rPr>
        <w:b/>
        <w:bCs/>
        <w:color w:val="FFFFFF" w:themeColor="background1"/>
      </w:rPr>
      <w:tblPr/>
      <w:tcPr>
        <w:tcBorders>
          <w:top w:val="single" w:sz="4" w:space="0" w:color="4EC3E0" w:themeColor="accent5"/>
          <w:left w:val="single" w:sz="4" w:space="0" w:color="4EC3E0" w:themeColor="accent5"/>
          <w:bottom w:val="single" w:sz="4" w:space="0" w:color="4EC3E0" w:themeColor="accent5"/>
          <w:right w:val="single" w:sz="4" w:space="0" w:color="4EC3E0" w:themeColor="accent5"/>
          <w:insideH w:val="nil"/>
          <w:insideV w:val="nil"/>
        </w:tcBorders>
        <w:shd w:val="clear" w:color="auto" w:fill="4EC3E0" w:themeFill="accent5"/>
      </w:tcPr>
    </w:tblStylePr>
    <w:tblStylePr w:type="lastRow">
      <w:rPr>
        <w:b/>
        <w:bCs/>
      </w:rPr>
      <w:tblPr/>
      <w:tcPr>
        <w:tcBorders>
          <w:top w:val="double" w:sz="4" w:space="0" w:color="4EC3E0" w:themeColor="accent5"/>
        </w:tcBorders>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table" w:styleId="ListTable4-Accent5">
    <w:name w:val="List Table 4 Accent 5"/>
    <w:basedOn w:val="TableNormal"/>
    <w:uiPriority w:val="49"/>
    <w:rsid w:val="00F84DCF"/>
    <w:tblPr>
      <w:tblStyleRowBandSize w:val="1"/>
      <w:tblStyleColBandSize w:val="1"/>
      <w:tblBorders>
        <w:top w:val="single" w:sz="4" w:space="0" w:color="94DAEC" w:themeColor="accent5" w:themeTint="99"/>
        <w:left w:val="single" w:sz="4" w:space="0" w:color="94DAEC" w:themeColor="accent5" w:themeTint="99"/>
        <w:bottom w:val="single" w:sz="4" w:space="0" w:color="94DAEC" w:themeColor="accent5" w:themeTint="99"/>
        <w:right w:val="single" w:sz="4" w:space="0" w:color="94DAEC" w:themeColor="accent5" w:themeTint="99"/>
        <w:insideH w:val="single" w:sz="4" w:space="0" w:color="94DAEC" w:themeColor="accent5" w:themeTint="99"/>
      </w:tblBorders>
    </w:tblPr>
    <w:tblStylePr w:type="firstRow">
      <w:rPr>
        <w:b/>
        <w:bCs/>
        <w:color w:val="FFFFFF" w:themeColor="background1"/>
      </w:rPr>
      <w:tblPr/>
      <w:tcPr>
        <w:tcBorders>
          <w:top w:val="single" w:sz="4" w:space="0" w:color="4EC3E0" w:themeColor="accent5"/>
          <w:left w:val="single" w:sz="4" w:space="0" w:color="4EC3E0" w:themeColor="accent5"/>
          <w:bottom w:val="single" w:sz="4" w:space="0" w:color="4EC3E0" w:themeColor="accent5"/>
          <w:right w:val="single" w:sz="4" w:space="0" w:color="4EC3E0" w:themeColor="accent5"/>
          <w:insideH w:val="nil"/>
        </w:tcBorders>
        <w:shd w:val="clear" w:color="auto" w:fill="4EC3E0" w:themeFill="accent5"/>
      </w:tcPr>
    </w:tblStylePr>
    <w:tblStylePr w:type="lastRow">
      <w:rPr>
        <w:b/>
        <w:bCs/>
      </w:rPr>
      <w:tblPr/>
      <w:tcPr>
        <w:tcBorders>
          <w:top w:val="double" w:sz="4" w:space="0" w:color="94DAEC" w:themeColor="accent5" w:themeTint="99"/>
        </w:tcBorders>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table" w:styleId="ListTable6Colorful-Accent5">
    <w:name w:val="List Table 6 Colorful Accent 5"/>
    <w:basedOn w:val="TableNormal"/>
    <w:uiPriority w:val="51"/>
    <w:rsid w:val="00F84DCF"/>
    <w:rPr>
      <w:color w:val="21A0C0" w:themeColor="accent5" w:themeShade="BF"/>
    </w:rPr>
    <w:tblPr>
      <w:tblStyleRowBandSize w:val="1"/>
      <w:tblStyleColBandSize w:val="1"/>
      <w:tblBorders>
        <w:top w:val="single" w:sz="4" w:space="0" w:color="4EC3E0" w:themeColor="accent5"/>
        <w:bottom w:val="single" w:sz="4" w:space="0" w:color="4EC3E0" w:themeColor="accent5"/>
      </w:tblBorders>
    </w:tblPr>
    <w:tblStylePr w:type="firstRow">
      <w:rPr>
        <w:b/>
        <w:bCs/>
      </w:rPr>
      <w:tblPr/>
      <w:tcPr>
        <w:tcBorders>
          <w:bottom w:val="single" w:sz="4" w:space="0" w:color="4EC3E0" w:themeColor="accent5"/>
        </w:tcBorders>
      </w:tcPr>
    </w:tblStylePr>
    <w:tblStylePr w:type="lastRow">
      <w:rPr>
        <w:b/>
        <w:bCs/>
      </w:rPr>
      <w:tblPr/>
      <w:tcPr>
        <w:tcBorders>
          <w:top w:val="double" w:sz="4" w:space="0" w:color="4EC3E0" w:themeColor="accent5"/>
        </w:tcBorders>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table" w:styleId="ListTable3-Accent5">
    <w:name w:val="List Table 3 Accent 5"/>
    <w:basedOn w:val="TableNormal"/>
    <w:uiPriority w:val="48"/>
    <w:rsid w:val="00F84DCF"/>
    <w:tblPr>
      <w:tblStyleRowBandSize w:val="1"/>
      <w:tblStyleColBandSize w:val="1"/>
      <w:tblBorders>
        <w:top w:val="single" w:sz="4" w:space="0" w:color="4EC3E0" w:themeColor="accent5"/>
        <w:left w:val="single" w:sz="4" w:space="0" w:color="4EC3E0" w:themeColor="accent5"/>
        <w:bottom w:val="single" w:sz="4" w:space="0" w:color="4EC3E0" w:themeColor="accent5"/>
        <w:right w:val="single" w:sz="4" w:space="0" w:color="4EC3E0" w:themeColor="accent5"/>
      </w:tblBorders>
    </w:tblPr>
    <w:tblStylePr w:type="firstRow">
      <w:rPr>
        <w:b/>
        <w:bCs/>
        <w:color w:val="FFFFFF" w:themeColor="background1"/>
      </w:rPr>
      <w:tblPr/>
      <w:tcPr>
        <w:shd w:val="clear" w:color="auto" w:fill="4EC3E0" w:themeFill="accent5"/>
      </w:tcPr>
    </w:tblStylePr>
    <w:tblStylePr w:type="lastRow">
      <w:rPr>
        <w:b/>
        <w:bCs/>
      </w:rPr>
      <w:tblPr/>
      <w:tcPr>
        <w:tcBorders>
          <w:top w:val="double" w:sz="4" w:space="0" w:color="4EC3E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C3E0" w:themeColor="accent5"/>
          <w:right w:val="single" w:sz="4" w:space="0" w:color="4EC3E0" w:themeColor="accent5"/>
        </w:tcBorders>
      </w:tcPr>
    </w:tblStylePr>
    <w:tblStylePr w:type="band1Horz">
      <w:tblPr/>
      <w:tcPr>
        <w:tcBorders>
          <w:top w:val="single" w:sz="4" w:space="0" w:color="4EC3E0" w:themeColor="accent5"/>
          <w:bottom w:val="single" w:sz="4" w:space="0" w:color="4EC3E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C3E0" w:themeColor="accent5"/>
          <w:left w:val="nil"/>
        </w:tcBorders>
      </w:tcPr>
    </w:tblStylePr>
    <w:tblStylePr w:type="swCell">
      <w:tblPr/>
      <w:tcPr>
        <w:tcBorders>
          <w:top w:val="double" w:sz="4" w:space="0" w:color="4EC3E0" w:themeColor="accent5"/>
          <w:right w:val="nil"/>
        </w:tcBorders>
      </w:tcPr>
    </w:tblStylePr>
  </w:style>
  <w:style w:type="paragraph" w:styleId="PlainText">
    <w:name w:val="Plain Text"/>
    <w:basedOn w:val="Normal"/>
    <w:link w:val="PlainTextChar"/>
    <w:uiPriority w:val="99"/>
    <w:semiHidden/>
    <w:unhideWhenUsed/>
    <w:rsid w:val="00534E16"/>
    <w:rPr>
      <w:rFonts w:ascii="Calibri" w:hAnsi="Calibri"/>
      <w:szCs w:val="21"/>
    </w:rPr>
  </w:style>
  <w:style w:type="character" w:customStyle="1" w:styleId="PlainTextChar">
    <w:name w:val="Plain Text Char"/>
    <w:basedOn w:val="DefaultParagraphFont"/>
    <w:link w:val="PlainText"/>
    <w:uiPriority w:val="99"/>
    <w:semiHidden/>
    <w:rsid w:val="00534E16"/>
    <w:rPr>
      <w:rFonts w:ascii="Calibri" w:hAnsi="Calibri"/>
      <w:color w:val="000000" w:themeColor="text2"/>
      <w:sz w:val="20"/>
      <w:szCs w:val="21"/>
    </w:rPr>
  </w:style>
  <w:style w:type="paragraph" w:customStyle="1" w:styleId="NoteLevel1">
    <w:name w:val="Note Level 1"/>
    <w:basedOn w:val="Normal"/>
    <w:uiPriority w:val="99"/>
    <w:semiHidden/>
    <w:unhideWhenUsed/>
    <w:rsid w:val="00CA0129"/>
    <w:pPr>
      <w:keepNext/>
      <w:numPr>
        <w:numId w:val="5"/>
      </w:numPr>
      <w:contextualSpacing/>
      <w:outlineLvl w:val="0"/>
    </w:pPr>
    <w:rPr>
      <w:rFonts w:ascii="Calibri" w:hAnsi="Calibri"/>
    </w:rPr>
  </w:style>
  <w:style w:type="paragraph" w:customStyle="1" w:styleId="NoteLevel2">
    <w:name w:val="Note Level 2"/>
    <w:basedOn w:val="Normal"/>
    <w:uiPriority w:val="99"/>
    <w:semiHidden/>
    <w:unhideWhenUsed/>
    <w:rsid w:val="00CA0129"/>
    <w:pPr>
      <w:keepNext/>
      <w:numPr>
        <w:ilvl w:val="1"/>
        <w:numId w:val="5"/>
      </w:numPr>
      <w:contextualSpacing/>
      <w:outlineLvl w:val="1"/>
    </w:pPr>
    <w:rPr>
      <w:rFonts w:ascii="Calibri" w:hAnsi="Calibri"/>
    </w:rPr>
  </w:style>
  <w:style w:type="paragraph" w:customStyle="1" w:styleId="NoteLevel3">
    <w:name w:val="Note Level 3"/>
    <w:basedOn w:val="Normal"/>
    <w:uiPriority w:val="99"/>
    <w:semiHidden/>
    <w:unhideWhenUsed/>
    <w:rsid w:val="00CA0129"/>
    <w:pPr>
      <w:keepNext/>
      <w:numPr>
        <w:ilvl w:val="2"/>
        <w:numId w:val="5"/>
      </w:numPr>
      <w:contextualSpacing/>
      <w:outlineLvl w:val="2"/>
    </w:pPr>
    <w:rPr>
      <w:rFonts w:ascii="Calibri" w:hAnsi="Calibri"/>
    </w:rPr>
  </w:style>
  <w:style w:type="paragraph" w:customStyle="1" w:styleId="NoteLevel4">
    <w:name w:val="Note Level 4"/>
    <w:basedOn w:val="Normal"/>
    <w:uiPriority w:val="99"/>
    <w:semiHidden/>
    <w:unhideWhenUsed/>
    <w:rsid w:val="00CA0129"/>
    <w:pPr>
      <w:keepNext/>
      <w:numPr>
        <w:ilvl w:val="3"/>
        <w:numId w:val="5"/>
      </w:numPr>
      <w:contextualSpacing/>
      <w:outlineLvl w:val="3"/>
    </w:pPr>
    <w:rPr>
      <w:rFonts w:ascii="Calibri" w:hAnsi="Calibri"/>
    </w:rPr>
  </w:style>
  <w:style w:type="paragraph" w:customStyle="1" w:styleId="NoteLevel5">
    <w:name w:val="Note Level 5"/>
    <w:basedOn w:val="Normal"/>
    <w:uiPriority w:val="99"/>
    <w:semiHidden/>
    <w:unhideWhenUsed/>
    <w:rsid w:val="00CA0129"/>
    <w:pPr>
      <w:keepNext/>
      <w:numPr>
        <w:ilvl w:val="4"/>
        <w:numId w:val="5"/>
      </w:numPr>
      <w:contextualSpacing/>
      <w:outlineLvl w:val="4"/>
    </w:pPr>
    <w:rPr>
      <w:rFonts w:ascii="Calibri" w:hAnsi="Calibri"/>
    </w:rPr>
  </w:style>
  <w:style w:type="paragraph" w:customStyle="1" w:styleId="NoteLevel6">
    <w:name w:val="Note Level 6"/>
    <w:basedOn w:val="Normal"/>
    <w:uiPriority w:val="99"/>
    <w:semiHidden/>
    <w:unhideWhenUsed/>
    <w:rsid w:val="00CA0129"/>
    <w:pPr>
      <w:keepNext/>
      <w:numPr>
        <w:ilvl w:val="5"/>
        <w:numId w:val="5"/>
      </w:numPr>
      <w:contextualSpacing/>
      <w:outlineLvl w:val="5"/>
    </w:pPr>
    <w:rPr>
      <w:rFonts w:ascii="Calibri" w:hAnsi="Calibri"/>
    </w:rPr>
  </w:style>
  <w:style w:type="paragraph" w:customStyle="1" w:styleId="NoteLevel7">
    <w:name w:val="Note Level 7"/>
    <w:basedOn w:val="Normal"/>
    <w:uiPriority w:val="99"/>
    <w:semiHidden/>
    <w:unhideWhenUsed/>
    <w:rsid w:val="00CA0129"/>
    <w:pPr>
      <w:keepNext/>
      <w:numPr>
        <w:ilvl w:val="6"/>
        <w:numId w:val="5"/>
      </w:numPr>
      <w:contextualSpacing/>
      <w:outlineLvl w:val="6"/>
    </w:pPr>
    <w:rPr>
      <w:rFonts w:ascii="Calibri" w:hAnsi="Calibri"/>
    </w:rPr>
  </w:style>
  <w:style w:type="paragraph" w:customStyle="1" w:styleId="NoteLevel8">
    <w:name w:val="Note Level 8"/>
    <w:basedOn w:val="Normal"/>
    <w:uiPriority w:val="99"/>
    <w:semiHidden/>
    <w:unhideWhenUsed/>
    <w:rsid w:val="00CA0129"/>
    <w:pPr>
      <w:keepNext/>
      <w:numPr>
        <w:ilvl w:val="7"/>
        <w:numId w:val="5"/>
      </w:numPr>
      <w:contextualSpacing/>
      <w:outlineLvl w:val="7"/>
    </w:pPr>
    <w:rPr>
      <w:rFonts w:ascii="Calibri" w:hAnsi="Calibri"/>
    </w:rPr>
  </w:style>
  <w:style w:type="paragraph" w:customStyle="1" w:styleId="NoteLevel9">
    <w:name w:val="Note Level 9"/>
    <w:basedOn w:val="Normal"/>
    <w:uiPriority w:val="99"/>
    <w:semiHidden/>
    <w:unhideWhenUsed/>
    <w:rsid w:val="00CA0129"/>
    <w:pPr>
      <w:keepNext/>
      <w:numPr>
        <w:ilvl w:val="8"/>
        <w:numId w:val="5"/>
      </w:numPr>
      <w:contextualSpacing/>
      <w:outlineLvl w:val="8"/>
    </w:pPr>
    <w:rPr>
      <w:rFonts w:ascii="Calibri" w:hAnsi="Calibri"/>
    </w:rPr>
  </w:style>
  <w:style w:type="paragraph" w:styleId="MessageHeader">
    <w:name w:val="Message Header"/>
    <w:basedOn w:val="Normal"/>
    <w:link w:val="MessageHeaderChar"/>
    <w:uiPriority w:val="99"/>
    <w:semiHidden/>
    <w:unhideWhenUsed/>
    <w:rsid w:val="00E57A6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Theme="majorEastAsia" w:hAnsi="Calibri" w:cstheme="majorBidi"/>
      <w:sz w:val="24"/>
    </w:rPr>
  </w:style>
  <w:style w:type="character" w:customStyle="1" w:styleId="MessageHeaderChar">
    <w:name w:val="Message Header Char"/>
    <w:basedOn w:val="DefaultParagraphFont"/>
    <w:link w:val="MessageHeader"/>
    <w:uiPriority w:val="99"/>
    <w:semiHidden/>
    <w:rsid w:val="00E57A6C"/>
    <w:rPr>
      <w:rFonts w:ascii="Calibri" w:eastAsiaTheme="majorEastAsia" w:hAnsi="Calibri" w:cstheme="majorBidi"/>
      <w:color w:val="000000" w:themeColor="text2"/>
      <w:shd w:val="pct20" w:color="auto" w:fill="auto"/>
    </w:rPr>
  </w:style>
  <w:style w:type="character" w:styleId="Mention">
    <w:name w:val="Mention"/>
    <w:basedOn w:val="DefaultParagraphFont"/>
    <w:uiPriority w:val="99"/>
    <w:semiHidden/>
    <w:unhideWhenUsed/>
    <w:rsid w:val="00E57A6C"/>
    <w:rPr>
      <w:rFonts w:ascii="Calibri" w:hAnsi="Calibri"/>
      <w:color w:val="00205B" w:themeColor="accent1"/>
      <w:sz w:val="20"/>
      <w:shd w:val="clear" w:color="auto" w:fill="E6E6E6"/>
    </w:rPr>
  </w:style>
  <w:style w:type="paragraph" w:styleId="MacroText">
    <w:name w:val="macro"/>
    <w:link w:val="MacroTextChar"/>
    <w:uiPriority w:val="99"/>
    <w:semiHidden/>
    <w:unhideWhenUsed/>
    <w:rsid w:val="007403D8"/>
    <w:pPr>
      <w:tabs>
        <w:tab w:val="left" w:pos="576"/>
        <w:tab w:val="left" w:pos="1152"/>
        <w:tab w:val="left" w:pos="1728"/>
        <w:tab w:val="left" w:pos="2304"/>
        <w:tab w:val="left" w:pos="2880"/>
        <w:tab w:val="left" w:pos="3456"/>
        <w:tab w:val="left" w:pos="4032"/>
      </w:tabs>
      <w:jc w:val="both"/>
    </w:pPr>
    <w:rPr>
      <w:rFonts w:ascii="Calibri" w:hAnsi="Calibri"/>
      <w:color w:val="000000" w:themeColor="text2"/>
      <w:sz w:val="20"/>
      <w:szCs w:val="20"/>
    </w:rPr>
  </w:style>
  <w:style w:type="character" w:customStyle="1" w:styleId="MacroTextChar">
    <w:name w:val="Macro Text Char"/>
    <w:basedOn w:val="DefaultParagraphFont"/>
    <w:link w:val="MacroText"/>
    <w:uiPriority w:val="99"/>
    <w:semiHidden/>
    <w:rsid w:val="007403D8"/>
    <w:rPr>
      <w:rFonts w:ascii="Calibri" w:hAnsi="Calibri"/>
      <w:color w:val="000000" w:themeColor="text2"/>
      <w:sz w:val="20"/>
      <w:szCs w:val="20"/>
    </w:rPr>
  </w:style>
  <w:style w:type="paragraph" w:styleId="DocumentMap">
    <w:name w:val="Document Map"/>
    <w:basedOn w:val="Normal"/>
    <w:link w:val="DocumentMapChar"/>
    <w:uiPriority w:val="99"/>
    <w:semiHidden/>
    <w:unhideWhenUsed/>
    <w:rsid w:val="007403D8"/>
    <w:rPr>
      <w:rFonts w:ascii="Calibri" w:hAnsi="Calibri" w:cs="Times New Roman"/>
    </w:rPr>
  </w:style>
  <w:style w:type="character" w:customStyle="1" w:styleId="DocumentMapChar">
    <w:name w:val="Document Map Char"/>
    <w:basedOn w:val="DefaultParagraphFont"/>
    <w:link w:val="DocumentMap"/>
    <w:uiPriority w:val="99"/>
    <w:semiHidden/>
    <w:rsid w:val="007403D8"/>
    <w:rPr>
      <w:rFonts w:ascii="Calibri" w:hAnsi="Calibri" w:cs="Times New Roman"/>
      <w:color w:val="000000" w:themeColor="text2"/>
      <w:sz w:val="20"/>
    </w:rPr>
  </w:style>
  <w:style w:type="paragraph" w:styleId="BalloonText">
    <w:name w:val="Balloon Text"/>
    <w:basedOn w:val="Normal"/>
    <w:link w:val="BalloonTextChar"/>
    <w:uiPriority w:val="99"/>
    <w:semiHidden/>
    <w:unhideWhenUsed/>
    <w:rsid w:val="007403D8"/>
    <w:rPr>
      <w:rFonts w:ascii="Calibri" w:hAnsi="Calibri" w:cs="Times New Roman"/>
      <w:sz w:val="18"/>
      <w:szCs w:val="18"/>
    </w:rPr>
  </w:style>
  <w:style w:type="character" w:customStyle="1" w:styleId="BalloonTextChar">
    <w:name w:val="Balloon Text Char"/>
    <w:basedOn w:val="DefaultParagraphFont"/>
    <w:link w:val="BalloonText"/>
    <w:uiPriority w:val="99"/>
    <w:semiHidden/>
    <w:rsid w:val="007403D8"/>
    <w:rPr>
      <w:rFonts w:ascii="Calibri" w:hAnsi="Calibri" w:cs="Times New Roman"/>
      <w:color w:val="000000" w:themeColor="text2"/>
      <w:sz w:val="18"/>
      <w:szCs w:val="18"/>
    </w:rPr>
  </w:style>
  <w:style w:type="character" w:customStyle="1" w:styleId="Heading3Char">
    <w:name w:val="Heading 3 Char"/>
    <w:basedOn w:val="DefaultParagraphFont"/>
    <w:link w:val="Heading3"/>
    <w:uiPriority w:val="9"/>
    <w:rsid w:val="00A93C82"/>
    <w:rPr>
      <w:rFonts w:ascii="Calibri" w:hAnsi="Calibri" w:cs="Arial"/>
      <w:color w:val="00205B"/>
      <w:sz w:val="28"/>
      <w:szCs w:val="28"/>
      <w:shd w:val="clear" w:color="auto" w:fill="FFFFFF"/>
      <w:lang w:eastAsia="en-GB"/>
    </w:rPr>
  </w:style>
  <w:style w:type="character" w:customStyle="1" w:styleId="Heading4Char">
    <w:name w:val="Heading 4 Char"/>
    <w:basedOn w:val="DefaultParagraphFont"/>
    <w:link w:val="Heading4"/>
    <w:uiPriority w:val="9"/>
    <w:rsid w:val="00A93C82"/>
    <w:rPr>
      <w:rFonts w:ascii="Calibri" w:hAnsi="Calibri" w:cs="Arial"/>
      <w:color w:val="00205B" w:themeColor="accent1"/>
      <w:sz w:val="26"/>
      <w:szCs w:val="26"/>
      <w:shd w:val="clear" w:color="auto" w:fill="FFFFFF"/>
      <w:lang w:eastAsia="en-GB"/>
    </w:rPr>
  </w:style>
  <w:style w:type="character" w:customStyle="1" w:styleId="Heading5Char">
    <w:name w:val="Heading 5 Char"/>
    <w:basedOn w:val="DefaultParagraphFont"/>
    <w:link w:val="Heading5"/>
    <w:uiPriority w:val="9"/>
    <w:rsid w:val="00A93C82"/>
    <w:rPr>
      <w:rFonts w:ascii="Calibri" w:hAnsi="Calibri" w:cs="Arial"/>
      <w:b/>
      <w:color w:val="00205B" w:themeColor="accent1"/>
      <w:shd w:val="clear" w:color="auto" w:fill="FFFFFF"/>
      <w:lang w:eastAsia="en-GB"/>
    </w:rPr>
  </w:style>
  <w:style w:type="character" w:customStyle="1" w:styleId="Heading6Char">
    <w:name w:val="Heading 6 Char"/>
    <w:basedOn w:val="DefaultParagraphFont"/>
    <w:link w:val="Heading6"/>
    <w:uiPriority w:val="9"/>
    <w:rsid w:val="00383623"/>
    <w:rPr>
      <w:rFonts w:ascii="Calibri" w:hAnsi="Calibri" w:cs="Arial"/>
      <w:color w:val="BF0D3E" w:themeColor="accent2"/>
      <w:sz w:val="22"/>
      <w:szCs w:val="22"/>
      <w:shd w:val="clear" w:color="auto" w:fill="FFFFFF"/>
      <w:lang w:eastAsia="en-GB"/>
    </w:rPr>
  </w:style>
  <w:style w:type="character" w:customStyle="1" w:styleId="Heading7Char">
    <w:name w:val="Heading 7 Char"/>
    <w:basedOn w:val="DefaultParagraphFont"/>
    <w:link w:val="Heading7"/>
    <w:uiPriority w:val="9"/>
    <w:rsid w:val="00FC37CA"/>
    <w:rPr>
      <w:rFonts w:asciiTheme="majorHAnsi" w:eastAsiaTheme="majorEastAsia" w:hAnsiTheme="majorHAnsi" w:cstheme="majorBidi"/>
      <w:b/>
      <w:iCs/>
      <w:color w:val="00205B" w:themeColor="accent1"/>
      <w:sz w:val="21"/>
      <w:szCs w:val="21"/>
    </w:rPr>
  </w:style>
  <w:style w:type="character" w:customStyle="1" w:styleId="Heading8Char">
    <w:name w:val="Heading 8 Char"/>
    <w:basedOn w:val="DefaultParagraphFont"/>
    <w:link w:val="Heading8"/>
    <w:uiPriority w:val="9"/>
    <w:rsid w:val="00FC37CA"/>
    <w:rPr>
      <w:rFonts w:asciiTheme="majorHAnsi" w:eastAsiaTheme="majorEastAsia" w:hAnsiTheme="majorHAnsi" w:cstheme="majorBidi"/>
      <w:color w:val="00205B" w:themeColor="accent1"/>
      <w:sz w:val="21"/>
      <w:szCs w:val="21"/>
    </w:rPr>
  </w:style>
  <w:style w:type="character" w:customStyle="1" w:styleId="Heading9Char">
    <w:name w:val="Heading 9 Char"/>
    <w:basedOn w:val="DefaultParagraphFont"/>
    <w:link w:val="Heading9"/>
    <w:uiPriority w:val="9"/>
    <w:rsid w:val="00FC37CA"/>
    <w:rPr>
      <w:rFonts w:asciiTheme="majorHAnsi" w:eastAsiaTheme="majorEastAsia" w:hAnsiTheme="majorHAnsi" w:cstheme="majorBidi"/>
      <w:i/>
      <w:iCs/>
      <w:color w:val="00205B" w:themeColor="accent1"/>
      <w:sz w:val="21"/>
      <w:szCs w:val="21"/>
    </w:rPr>
  </w:style>
  <w:style w:type="paragraph" w:styleId="Title">
    <w:name w:val="Title"/>
    <w:basedOn w:val="Normal"/>
    <w:next w:val="Normal"/>
    <w:link w:val="TitleChar"/>
    <w:uiPriority w:val="10"/>
    <w:qFormat/>
    <w:rsid w:val="00AF29C8"/>
    <w:pPr>
      <w:jc w:val="center"/>
    </w:pPr>
    <w:rPr>
      <w:color w:val="00205B"/>
      <w:sz w:val="50"/>
      <w:szCs w:val="50"/>
    </w:rPr>
  </w:style>
  <w:style w:type="character" w:customStyle="1" w:styleId="TitleChar">
    <w:name w:val="Title Char"/>
    <w:basedOn w:val="DefaultParagraphFont"/>
    <w:link w:val="Title"/>
    <w:uiPriority w:val="10"/>
    <w:rsid w:val="00AF29C8"/>
    <w:rPr>
      <w:color w:val="00205B"/>
      <w:sz w:val="50"/>
      <w:szCs w:val="50"/>
      <w:lang w:val="en-US"/>
    </w:rPr>
  </w:style>
  <w:style w:type="paragraph" w:styleId="Subtitle">
    <w:name w:val="Subtitle"/>
    <w:basedOn w:val="Subtitledocument"/>
    <w:next w:val="Normal"/>
    <w:link w:val="SubtitleChar"/>
    <w:uiPriority w:val="11"/>
    <w:qFormat/>
    <w:rsid w:val="00AF29C8"/>
  </w:style>
  <w:style w:type="character" w:customStyle="1" w:styleId="SubtitleChar">
    <w:name w:val="Subtitle Char"/>
    <w:basedOn w:val="DefaultParagraphFont"/>
    <w:link w:val="Subtitle"/>
    <w:uiPriority w:val="11"/>
    <w:rsid w:val="00AF29C8"/>
    <w:rPr>
      <w:color w:val="00205B"/>
      <w:sz w:val="28"/>
      <w:szCs w:val="28"/>
      <w:lang w:val="en-US"/>
    </w:rPr>
  </w:style>
  <w:style w:type="character" w:styleId="SubtleEmphasis">
    <w:name w:val="Subtle Emphasis"/>
    <w:basedOn w:val="DefaultParagraphFont"/>
    <w:uiPriority w:val="19"/>
    <w:qFormat/>
    <w:rsid w:val="00AF29C8"/>
    <w:rPr>
      <w:b/>
      <w:iCs/>
      <w:color w:val="00205B" w:themeColor="accent1"/>
      <w:sz w:val="24"/>
      <w:szCs w:val="24"/>
    </w:rPr>
  </w:style>
  <w:style w:type="paragraph" w:styleId="Index1">
    <w:name w:val="index 1"/>
    <w:basedOn w:val="Normal"/>
    <w:next w:val="Normal"/>
    <w:autoRedefine/>
    <w:uiPriority w:val="99"/>
    <w:unhideWhenUsed/>
    <w:rsid w:val="00ED0E84"/>
    <w:pPr>
      <w:ind w:left="200" w:hanging="200"/>
    </w:pPr>
  </w:style>
  <w:style w:type="paragraph" w:styleId="Index2">
    <w:name w:val="index 2"/>
    <w:basedOn w:val="Normal"/>
    <w:next w:val="Normal"/>
    <w:autoRedefine/>
    <w:uiPriority w:val="99"/>
    <w:unhideWhenUsed/>
    <w:rsid w:val="00ED0E84"/>
    <w:pPr>
      <w:ind w:left="400" w:hanging="200"/>
    </w:pPr>
  </w:style>
  <w:style w:type="paragraph" w:styleId="TOC1">
    <w:name w:val="toc 1"/>
    <w:basedOn w:val="Normal"/>
    <w:next w:val="Normal"/>
    <w:autoRedefine/>
    <w:uiPriority w:val="39"/>
    <w:unhideWhenUsed/>
    <w:rsid w:val="00ED0E84"/>
    <w:pPr>
      <w:spacing w:after="100"/>
    </w:pPr>
  </w:style>
  <w:style w:type="paragraph" w:styleId="TOC2">
    <w:name w:val="toc 2"/>
    <w:basedOn w:val="Normal"/>
    <w:next w:val="Normal"/>
    <w:autoRedefine/>
    <w:uiPriority w:val="39"/>
    <w:unhideWhenUsed/>
    <w:rsid w:val="00ED0E84"/>
    <w:pPr>
      <w:spacing w:after="100"/>
      <w:ind w:left="200"/>
    </w:pPr>
  </w:style>
  <w:style w:type="paragraph" w:styleId="TOC4">
    <w:name w:val="toc 4"/>
    <w:basedOn w:val="Normal"/>
    <w:next w:val="Normal"/>
    <w:autoRedefine/>
    <w:uiPriority w:val="39"/>
    <w:unhideWhenUsed/>
    <w:rsid w:val="00ED0E84"/>
    <w:pPr>
      <w:spacing w:after="100"/>
      <w:ind w:left="600"/>
    </w:pPr>
  </w:style>
  <w:style w:type="paragraph" w:styleId="TOC5">
    <w:name w:val="toc 5"/>
    <w:basedOn w:val="Normal"/>
    <w:next w:val="Normal"/>
    <w:autoRedefine/>
    <w:uiPriority w:val="39"/>
    <w:unhideWhenUsed/>
    <w:rsid w:val="00ED0E84"/>
    <w:pPr>
      <w:spacing w:after="100"/>
      <w:ind w:left="800"/>
    </w:pPr>
  </w:style>
  <w:style w:type="paragraph" w:styleId="TOC6">
    <w:name w:val="toc 6"/>
    <w:basedOn w:val="Normal"/>
    <w:next w:val="Normal"/>
    <w:autoRedefine/>
    <w:uiPriority w:val="39"/>
    <w:unhideWhenUsed/>
    <w:rsid w:val="00ED0E84"/>
    <w:pPr>
      <w:spacing w:after="100"/>
      <w:ind w:left="1000"/>
    </w:pPr>
  </w:style>
  <w:style w:type="paragraph" w:styleId="TOC7">
    <w:name w:val="toc 7"/>
    <w:basedOn w:val="Normal"/>
    <w:next w:val="Normal"/>
    <w:autoRedefine/>
    <w:uiPriority w:val="39"/>
    <w:unhideWhenUsed/>
    <w:rsid w:val="00ED0E84"/>
    <w:pPr>
      <w:spacing w:after="100"/>
      <w:ind w:left="1200"/>
    </w:pPr>
  </w:style>
  <w:style w:type="paragraph" w:styleId="TOCHeading">
    <w:name w:val="TOC Heading"/>
    <w:basedOn w:val="Heading1"/>
    <w:next w:val="Normal"/>
    <w:uiPriority w:val="39"/>
    <w:unhideWhenUsed/>
    <w:qFormat/>
    <w:rsid w:val="00ED0E84"/>
    <w:pPr>
      <w:spacing w:after="0"/>
      <w:jc w:val="both"/>
      <w:outlineLvl w:val="9"/>
    </w:pPr>
    <w:rPr>
      <w:rFonts w:asciiTheme="majorHAnsi" w:hAnsiTheme="majorHAnsi"/>
      <w:color w:val="000000" w:themeColor="text2"/>
      <w:sz w:val="32"/>
      <w:szCs w:val="32"/>
    </w:rPr>
  </w:style>
  <w:style w:type="paragraph" w:customStyle="1" w:styleId="BodyText1">
    <w:name w:val="Body Text1"/>
    <w:basedOn w:val="Normal"/>
    <w:qFormat/>
    <w:rsid w:val="008B5640"/>
  </w:style>
  <w:style w:type="character" w:styleId="UnresolvedMention">
    <w:name w:val="Unresolved Mention"/>
    <w:basedOn w:val="DefaultParagraphFont"/>
    <w:uiPriority w:val="99"/>
    <w:rsid w:val="00D94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195518">
      <w:bodyDiv w:val="1"/>
      <w:marLeft w:val="0"/>
      <w:marRight w:val="0"/>
      <w:marTop w:val="0"/>
      <w:marBottom w:val="0"/>
      <w:divBdr>
        <w:top w:val="none" w:sz="0" w:space="0" w:color="auto"/>
        <w:left w:val="none" w:sz="0" w:space="0" w:color="auto"/>
        <w:bottom w:val="none" w:sz="0" w:space="0" w:color="auto"/>
        <w:right w:val="none" w:sz="0" w:space="0" w:color="auto"/>
      </w:divBdr>
    </w:div>
    <w:div w:id="375085111">
      <w:bodyDiv w:val="1"/>
      <w:marLeft w:val="0"/>
      <w:marRight w:val="0"/>
      <w:marTop w:val="0"/>
      <w:marBottom w:val="0"/>
      <w:divBdr>
        <w:top w:val="none" w:sz="0" w:space="0" w:color="auto"/>
        <w:left w:val="none" w:sz="0" w:space="0" w:color="auto"/>
        <w:bottom w:val="none" w:sz="0" w:space="0" w:color="auto"/>
        <w:right w:val="none" w:sz="0" w:space="0" w:color="auto"/>
      </w:divBdr>
    </w:div>
    <w:div w:id="818573931">
      <w:bodyDiv w:val="1"/>
      <w:marLeft w:val="0"/>
      <w:marRight w:val="0"/>
      <w:marTop w:val="0"/>
      <w:marBottom w:val="0"/>
      <w:divBdr>
        <w:top w:val="none" w:sz="0" w:space="0" w:color="auto"/>
        <w:left w:val="none" w:sz="0" w:space="0" w:color="auto"/>
        <w:bottom w:val="none" w:sz="0" w:space="0" w:color="auto"/>
        <w:right w:val="none" w:sz="0" w:space="0" w:color="auto"/>
      </w:divBdr>
    </w:div>
    <w:div w:id="1181168348">
      <w:bodyDiv w:val="1"/>
      <w:marLeft w:val="0"/>
      <w:marRight w:val="0"/>
      <w:marTop w:val="0"/>
      <w:marBottom w:val="0"/>
      <w:divBdr>
        <w:top w:val="none" w:sz="0" w:space="0" w:color="auto"/>
        <w:left w:val="none" w:sz="0" w:space="0" w:color="auto"/>
        <w:bottom w:val="none" w:sz="0" w:space="0" w:color="auto"/>
        <w:right w:val="none" w:sz="0" w:space="0" w:color="auto"/>
      </w:divBdr>
    </w:div>
    <w:div w:id="1200583608">
      <w:bodyDiv w:val="1"/>
      <w:marLeft w:val="0"/>
      <w:marRight w:val="0"/>
      <w:marTop w:val="0"/>
      <w:marBottom w:val="0"/>
      <w:divBdr>
        <w:top w:val="none" w:sz="0" w:space="0" w:color="auto"/>
        <w:left w:val="none" w:sz="0" w:space="0" w:color="auto"/>
        <w:bottom w:val="none" w:sz="0" w:space="0" w:color="auto"/>
        <w:right w:val="none" w:sz="0" w:space="0" w:color="auto"/>
      </w:divBdr>
    </w:div>
    <w:div w:id="147459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chameu.eu/position-papers/late-payment-regulation-updated-position-april-202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mailto:info@amchameu.eu" TargetMode="External"/><Relationship Id="rId2" Type="http://schemas.openxmlformats.org/officeDocument/2006/relationships/hyperlink" Target="http://www.amchameu.eu/" TargetMode="External"/><Relationship Id="rId1" Type="http://schemas.openxmlformats.org/officeDocument/2006/relationships/hyperlink" Target="mailto:info@amchameu.eu" TargetMode="External"/><Relationship Id="rId4" Type="http://schemas.openxmlformats.org/officeDocument/2006/relationships/hyperlink" Target="http://www.amchameu.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AMCHAM%20EU\AEU-Global%20-%20Documents\Library\AEU%20identity\applications\templates\word\AmChamEU-Blank_2023.dotx" TargetMode="External"/></Relationships>
</file>

<file path=word/theme/theme1.xml><?xml version="1.0" encoding="utf-8"?>
<a:theme xmlns:a="http://schemas.openxmlformats.org/drawingml/2006/main" name="Theme2">
  <a:themeElements>
    <a:clrScheme name="Custom 1">
      <a:dk1>
        <a:srgbClr val="00205B"/>
      </a:dk1>
      <a:lt1>
        <a:srgbClr val="FFFFFF"/>
      </a:lt1>
      <a:dk2>
        <a:srgbClr val="000000"/>
      </a:dk2>
      <a:lt2>
        <a:srgbClr val="E7E6E6"/>
      </a:lt2>
      <a:accent1>
        <a:srgbClr val="00205B"/>
      </a:accent1>
      <a:accent2>
        <a:srgbClr val="BF0D3E"/>
      </a:accent2>
      <a:accent3>
        <a:srgbClr val="B3A369"/>
      </a:accent3>
      <a:accent4>
        <a:srgbClr val="00B388"/>
      </a:accent4>
      <a:accent5>
        <a:srgbClr val="4EC3E0"/>
      </a:accent5>
      <a:accent6>
        <a:srgbClr val="FFC845"/>
      </a:accent6>
      <a:hlink>
        <a:srgbClr val="4EC3E0"/>
      </a:hlink>
      <a:folHlink>
        <a:srgbClr val="0020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2" id="{B4C99780-949D-934D-B65D-6FB99A8F9E9E}" vid="{9036366E-229A-444E-B296-6CA8A6C877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5c2633-c26a-47f0-bef9-a9f70b80f331">
      <Terms xmlns="http://schemas.microsoft.com/office/infopath/2007/PartnerControls"/>
    </lcf76f155ced4ddcb4097134ff3c332f>
    <TaxCatchAll xmlns="5e9f1fc9-35d4-4ca8-adf6-017937e26c22" xsi:nil="true"/>
    <SharedWithUsers xmlns="5e9f1fc9-35d4-4ca8-adf6-017937e26c22">
      <UserInfo>
        <DisplayName>Françoise Soudaz</DisplayName>
        <AccountId>23</AccountId>
        <AccountType/>
      </UserInfo>
      <UserInfo>
        <DisplayName>Norbert Rebow</DisplayName>
        <AccountId>3054</AccountId>
        <AccountType/>
      </UserInfo>
      <UserInfo>
        <DisplayName>Kim Watts</DisplayName>
        <AccountId>4308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B73D2445DBB34C8A7862B7F266FF13" ma:contentTypeVersion="18" ma:contentTypeDescription="Create a new document." ma:contentTypeScope="" ma:versionID="dc622dc0111bbea5c599c6bd27d613eb">
  <xsd:schema xmlns:xsd="http://www.w3.org/2001/XMLSchema" xmlns:xs="http://www.w3.org/2001/XMLSchema" xmlns:p="http://schemas.microsoft.com/office/2006/metadata/properties" xmlns:ns2="995c2633-c26a-47f0-bef9-a9f70b80f331" xmlns:ns3="5e9f1fc9-35d4-4ca8-adf6-017937e26c22" targetNamespace="http://schemas.microsoft.com/office/2006/metadata/properties" ma:root="true" ma:fieldsID="c31c6f4b445026356542ab1cff9bbeae" ns2:_="" ns3:_="">
    <xsd:import namespace="995c2633-c26a-47f0-bef9-a9f70b80f331"/>
    <xsd:import namespace="5e9f1fc9-35d4-4ca8-adf6-017937e26c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c2633-c26a-47f0-bef9-a9f70b80f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a3d56b-353a-4c8d-af26-1f76913cee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9f1fc9-35d4-4ca8-adf6-017937e26c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73e735-85a0-47b0-8102-30e999edc980}" ma:internalName="TaxCatchAll" ma:showField="CatchAllData" ma:web="5e9f1fc9-35d4-4ca8-adf6-017937e26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FA1AD-858D-49EE-B1D5-735E0F28C7AB}">
  <ds:schemaRefs>
    <ds:schemaRef ds:uri="http://schemas.microsoft.com/office/2006/metadata/properties"/>
    <ds:schemaRef ds:uri="http://schemas.microsoft.com/office/infopath/2007/PartnerControls"/>
    <ds:schemaRef ds:uri="995c2633-c26a-47f0-bef9-a9f70b80f331"/>
    <ds:schemaRef ds:uri="5e9f1fc9-35d4-4ca8-adf6-017937e26c22"/>
  </ds:schemaRefs>
</ds:datastoreItem>
</file>

<file path=customXml/itemProps2.xml><?xml version="1.0" encoding="utf-8"?>
<ds:datastoreItem xmlns:ds="http://schemas.openxmlformats.org/officeDocument/2006/customXml" ds:itemID="{1D164B0E-1C85-45C2-9EB9-752B7554F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c2633-c26a-47f0-bef9-a9f70b80f331"/>
    <ds:schemaRef ds:uri="5e9f1fc9-35d4-4ca8-adf6-017937e2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B2FB9-AED3-43F7-8FB5-5A21ACBF415E}">
  <ds:schemaRefs>
    <ds:schemaRef ds:uri="http://schemas.microsoft.com/sharepoint/v3/contenttype/forms"/>
  </ds:schemaRefs>
</ds:datastoreItem>
</file>

<file path=customXml/itemProps4.xml><?xml version="1.0" encoding="utf-8"?>
<ds:datastoreItem xmlns:ds="http://schemas.openxmlformats.org/officeDocument/2006/customXml" ds:itemID="{C5D2EB46-C07E-4D29-8174-8F524FD5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AmChamEU-Blank_2023</Template>
  <TotalTime>15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Watts</dc:creator>
  <cp:keywords/>
  <dc:description/>
  <cp:lastModifiedBy>Kim Watts</cp:lastModifiedBy>
  <cp:revision>11</cp:revision>
  <cp:lastPrinted>2017-03-15T10:09:00Z</cp:lastPrinted>
  <dcterms:created xsi:type="dcterms:W3CDTF">2024-04-11T09:40:00Z</dcterms:created>
  <dcterms:modified xsi:type="dcterms:W3CDTF">2024-04-11T09:54:00Z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0x0101005DB73D2445DBB34C8A7862B7F266FF13</vt:lpwstr>
  </property>
  <property fmtid="{D5CDD505-2E9C-101B-9397-08002B2CF9AE}" pid="3" name="Order">
    <vt:r8>10108200</vt:r8>
  </property>
  <property fmtid="{D5CDD505-2E9C-101B-9397-08002B2CF9AE}" pid="4" name="MediaServiceImageTags">
    <vt:lpwstr/>
  </property>
</Properties>
</file>